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7" w:rsidRPr="00FC5C87" w:rsidRDefault="00FC5C87" w:rsidP="00FC5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5C8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C5C87" w:rsidRPr="00FC5C87" w:rsidRDefault="00FC5C87" w:rsidP="00FC5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5C87">
        <w:rPr>
          <w:rFonts w:ascii="Times New Roman" w:hAnsi="Times New Roman" w:cs="Times New Roman"/>
          <w:sz w:val="24"/>
          <w:szCs w:val="24"/>
        </w:rPr>
        <w:t>ГОРОДА ГОРЛОВКИ «ШКОЛА № 49»</w:t>
      </w:r>
    </w:p>
    <w:p w:rsidR="00FC5C87" w:rsidRPr="00FC5C87" w:rsidRDefault="00FC5C87" w:rsidP="00F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87" w:rsidRPr="00FC5C87" w:rsidRDefault="00FC5C87" w:rsidP="00FC5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5C87">
        <w:rPr>
          <w:rFonts w:ascii="Times New Roman" w:hAnsi="Times New Roman" w:cs="Times New Roman"/>
          <w:sz w:val="24"/>
          <w:szCs w:val="24"/>
        </w:rPr>
        <w:t>ПРИКАЗ</w:t>
      </w:r>
    </w:p>
    <w:p w:rsidR="00FC5C87" w:rsidRPr="00FC5C87" w:rsidRDefault="00FC5C87" w:rsidP="00FC5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C87" w:rsidRPr="00FC5C87" w:rsidRDefault="00FC5C87" w:rsidP="00FC5C87">
      <w:pPr>
        <w:rPr>
          <w:rFonts w:ascii="Times New Roman" w:hAnsi="Times New Roman" w:cs="Times New Roman"/>
          <w:sz w:val="24"/>
          <w:szCs w:val="24"/>
        </w:rPr>
      </w:pPr>
      <w:r w:rsidRPr="00FC5C87">
        <w:rPr>
          <w:rFonts w:ascii="Times New Roman" w:hAnsi="Times New Roman" w:cs="Times New Roman"/>
          <w:sz w:val="24"/>
          <w:szCs w:val="24"/>
        </w:rPr>
        <w:t xml:space="preserve">«25»     08       2023                                     г. Горловка                              № </w:t>
      </w:r>
    </w:p>
    <w:p w:rsidR="00FC5C87" w:rsidRPr="00FC5C87" w:rsidRDefault="00FC5C87" w:rsidP="00FC5C87">
      <w:pPr>
        <w:rPr>
          <w:rFonts w:ascii="Times New Roman" w:hAnsi="Times New Roman" w:cs="Times New Roman"/>
          <w:sz w:val="24"/>
          <w:szCs w:val="24"/>
        </w:rPr>
      </w:pPr>
    </w:p>
    <w:p w:rsidR="00FC5C87" w:rsidRPr="00FC5C87" w:rsidRDefault="00FC5C87" w:rsidP="00FC5C87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 xml:space="preserve">Об утверждении Плана мероприятий </w:t>
      </w:r>
    </w:p>
    <w:p w:rsidR="00FC5C87" w:rsidRPr="00FC5C87" w:rsidRDefault="00FC5C87" w:rsidP="00FC5C87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 xml:space="preserve">по профилактике и борьбе с проявлениями </w:t>
      </w:r>
    </w:p>
    <w:p w:rsidR="00FC5C87" w:rsidRPr="00FC5C87" w:rsidRDefault="00FC5C87" w:rsidP="00FC5C87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 xml:space="preserve">экстремизма и терроризма </w:t>
      </w:r>
    </w:p>
    <w:p w:rsidR="00FC5C87" w:rsidRPr="00FC5C87" w:rsidRDefault="00FC5C87" w:rsidP="00FC5C87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>в МБОУ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FC5C87">
        <w:rPr>
          <w:rFonts w:ascii="Times New Roman" w:eastAsia="Calibri" w:hAnsi="Times New Roman" w:cs="Times New Roman"/>
          <w:sz w:val="24"/>
          <w:szCs w:val="24"/>
        </w:rPr>
        <w:t xml:space="preserve"> Горловки «Школа № 49»</w:t>
      </w:r>
    </w:p>
    <w:p w:rsidR="00FC5C87" w:rsidRPr="00FC5C87" w:rsidRDefault="00FC5C87" w:rsidP="00FC5C87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>на 2023-2024 учебный год</w:t>
      </w:r>
    </w:p>
    <w:p w:rsidR="00FC5C87" w:rsidRPr="00FC5C87" w:rsidRDefault="00FC5C87" w:rsidP="00FC5C87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5C87" w:rsidRPr="00FC5C87" w:rsidRDefault="00FC5C87" w:rsidP="00FC5C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5C87">
        <w:rPr>
          <w:rFonts w:ascii="Times New Roman" w:eastAsia="Calibri" w:hAnsi="Times New Roman" w:cs="Times New Roman"/>
          <w:sz w:val="24"/>
          <w:szCs w:val="24"/>
        </w:rPr>
        <w:t>Во исполнение постановления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Комплексного плана противодействия идеологии терроризма в Российской Федерации на 2019-2023 годы, утвержденного Приказом Президента Российской Федерации от 28.12.2018</w:t>
      </w:r>
      <w:proofErr w:type="gramEnd"/>
      <w:r w:rsidRPr="00FC5C8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proofErr w:type="gramStart"/>
      <w:r w:rsidRPr="00FC5C87">
        <w:rPr>
          <w:rFonts w:ascii="Times New Roman" w:eastAsia="Calibri" w:hAnsi="Times New Roman" w:cs="Times New Roman"/>
          <w:sz w:val="24"/>
          <w:szCs w:val="24"/>
        </w:rPr>
        <w:t>2665, приказа Управления образования администрации города Горловка №149 от 23.08.2023 «Об утверждении Плана мероприятий по профилактике и борьбе с проявлениями экстремизма и терроризма в образовательных организациях города Горловки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5C87">
        <w:rPr>
          <w:rFonts w:ascii="Times New Roman" w:eastAsia="Calibri" w:hAnsi="Times New Roman" w:cs="Times New Roman"/>
          <w:sz w:val="24"/>
          <w:szCs w:val="24"/>
        </w:rPr>
        <w:t>на 2023-2024 учебный год»,  с целью формирования у молодежи гражданской позиции, стойкого неприятия идей экстремистской и террористической направленности, профилактики и пресечения проявлений экстремизма и терроризма в образовательных организациях города Горловки,</w:t>
      </w:r>
      <w:proofErr w:type="gramEnd"/>
    </w:p>
    <w:p w:rsidR="00FC5C87" w:rsidRPr="00FC5C87" w:rsidRDefault="00FC5C87" w:rsidP="00FC5C8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5C87" w:rsidRPr="00FC5C87" w:rsidRDefault="00FC5C87" w:rsidP="00FC5C87">
      <w:pPr>
        <w:tabs>
          <w:tab w:val="left" w:pos="7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C87" w:rsidRPr="00FC5C87" w:rsidRDefault="00FC5C87" w:rsidP="00FC5C87">
      <w:pPr>
        <w:tabs>
          <w:tab w:val="left" w:pos="7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FC5C87" w:rsidRPr="00FC5C87" w:rsidRDefault="00FC5C87" w:rsidP="00FC5C87">
      <w:pPr>
        <w:tabs>
          <w:tab w:val="left" w:pos="7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C87" w:rsidRPr="00FC5C87" w:rsidRDefault="00FC5C87" w:rsidP="00FC5C87">
      <w:pPr>
        <w:tabs>
          <w:tab w:val="left" w:pos="70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ab/>
      </w:r>
    </w:p>
    <w:p w:rsidR="00FC5C87" w:rsidRPr="00FC5C87" w:rsidRDefault="00FC5C87" w:rsidP="00FC5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>1. Утвердить План мероприятий по профилактике и борьбе с проявлениями  экстремизма и терроризма в МБОУ города Горловки «Школа № 49» на   2023-2024 учебный год (далее – План) (прилагается).</w:t>
      </w:r>
    </w:p>
    <w:p w:rsidR="00FC5C87" w:rsidRPr="00FC5C87" w:rsidRDefault="00FC5C87" w:rsidP="00FC5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C87" w:rsidRPr="00FC5C87" w:rsidRDefault="00FC5C87" w:rsidP="00FC5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>2. Заместителю директора по учебно-воспитательной работе Винник Д.В.:</w:t>
      </w:r>
    </w:p>
    <w:p w:rsidR="00FC5C87" w:rsidRPr="00FC5C87" w:rsidRDefault="00FC5C87" w:rsidP="00FC5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>2.1 довести до сведения классных руководителей школы План мероприятий по профилактике и борьбе с проявлениями  экстремизма и терроризма и в образовательных организациях города Горловки на 2023-2024 учебный год.</w:t>
      </w:r>
    </w:p>
    <w:p w:rsidR="00FC5C87" w:rsidRPr="00D76166" w:rsidRDefault="00FC5C87" w:rsidP="00FC5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76166">
        <w:rPr>
          <w:rFonts w:ascii="Times New Roman" w:eastAsia="Calibri" w:hAnsi="Times New Roman" w:cs="Times New Roman"/>
          <w:color w:val="FF0000"/>
          <w:sz w:val="24"/>
          <w:szCs w:val="24"/>
        </w:rPr>
        <w:t>2.2. привести документацию в отношении антитеррористической защищенности объектов (территорий) в соответствие с методическими материалами, направленными письмом Министерства от 12.07.2023 № 3629/06.1-28</w:t>
      </w:r>
    </w:p>
    <w:p w:rsidR="00FC5C87" w:rsidRPr="00FC5C87" w:rsidRDefault="00FC5C87" w:rsidP="00FC5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C87" w:rsidRPr="00FC5C87" w:rsidRDefault="00FC5C87" w:rsidP="00FC5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>3. Классным руководителям школы обеспечить организацию выполнения мероприятий, предусмотренных Планом.</w:t>
      </w:r>
    </w:p>
    <w:p w:rsidR="00FC5C87" w:rsidRPr="00FC5C87" w:rsidRDefault="00FC5C87" w:rsidP="00FC5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C87" w:rsidRPr="00FC5C87" w:rsidRDefault="00FC5C87" w:rsidP="00FC5C8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5C87">
        <w:rPr>
          <w:rFonts w:ascii="Times New Roman" w:eastAsia="Calibri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FC5C87" w:rsidRDefault="00FC5C87" w:rsidP="00FC5C87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FC5C87" w:rsidRPr="006F079B" w:rsidRDefault="00FC5C87" w:rsidP="00FC5C87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 МБОУ г. Горловки «Школа № 49»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Е.В. Петрова</w:t>
      </w:r>
    </w:p>
    <w:p w:rsidR="00FC5C87" w:rsidRDefault="00FC5C87" w:rsidP="00FC5C8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FC5C87" w:rsidRDefault="00FC5C87" w:rsidP="00FC5C8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C5C87" w:rsidRPr="002A5E05" w:rsidRDefault="00FC5C87" w:rsidP="00FC5C8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5E05">
        <w:rPr>
          <w:rFonts w:ascii="Times New Roman" w:eastAsia="Calibri" w:hAnsi="Times New Roman" w:cs="Times New Roman"/>
          <w:sz w:val="26"/>
          <w:szCs w:val="26"/>
        </w:rPr>
        <w:t xml:space="preserve">ПЛАН </w:t>
      </w:r>
    </w:p>
    <w:p w:rsidR="00FC5C87" w:rsidRDefault="00FC5C87" w:rsidP="00FC5C8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5E05">
        <w:rPr>
          <w:rFonts w:ascii="Times New Roman" w:eastAsia="Calibri" w:hAnsi="Times New Roman" w:cs="Times New Roman"/>
          <w:sz w:val="26"/>
          <w:szCs w:val="26"/>
        </w:rPr>
        <w:t xml:space="preserve">мероприятий по профилактике и борьбе с проявлениями экстремизма и терроризма в </w:t>
      </w:r>
      <w:r>
        <w:rPr>
          <w:rFonts w:ascii="Times New Roman" w:eastAsia="Calibri" w:hAnsi="Times New Roman" w:cs="Times New Roman"/>
          <w:sz w:val="26"/>
          <w:szCs w:val="26"/>
        </w:rPr>
        <w:t>МБОУ</w:t>
      </w:r>
      <w:r w:rsidRPr="002A5E05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2A5E05">
        <w:rPr>
          <w:rFonts w:ascii="Times New Roman" w:eastAsia="Calibri" w:hAnsi="Times New Roman" w:cs="Times New Roman"/>
          <w:sz w:val="26"/>
          <w:szCs w:val="26"/>
        </w:rPr>
        <w:t xml:space="preserve"> Горловки </w:t>
      </w:r>
      <w:r>
        <w:rPr>
          <w:rFonts w:ascii="Times New Roman" w:eastAsia="Calibri" w:hAnsi="Times New Roman" w:cs="Times New Roman"/>
          <w:sz w:val="26"/>
          <w:szCs w:val="26"/>
        </w:rPr>
        <w:t>«Школа № 49»</w:t>
      </w:r>
    </w:p>
    <w:p w:rsidR="00FC5C87" w:rsidRPr="002A5E05" w:rsidRDefault="00FC5C87" w:rsidP="00FC5C8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5E05">
        <w:rPr>
          <w:rFonts w:ascii="Times New Roman" w:eastAsia="Calibri" w:hAnsi="Times New Roman" w:cs="Times New Roman"/>
          <w:sz w:val="26"/>
          <w:szCs w:val="26"/>
        </w:rPr>
        <w:t>на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2A5E05">
        <w:rPr>
          <w:rFonts w:ascii="Times New Roman" w:eastAsia="Calibri" w:hAnsi="Times New Roman" w:cs="Times New Roman"/>
          <w:sz w:val="26"/>
          <w:szCs w:val="26"/>
        </w:rPr>
        <w:t>-202</w:t>
      </w:r>
      <w:r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2A5E05">
        <w:rPr>
          <w:rFonts w:ascii="Times New Roman" w:eastAsia="Calibri" w:hAnsi="Times New Roman" w:cs="Times New Roman"/>
          <w:sz w:val="26"/>
          <w:szCs w:val="26"/>
        </w:rPr>
        <w:t>учебный год</w:t>
      </w:r>
    </w:p>
    <w:p w:rsidR="00FC5C87" w:rsidRDefault="00FC5C87" w:rsidP="00FC5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9" w:type="pct"/>
        <w:jc w:val="center"/>
        <w:tblInd w:w="-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4176"/>
        <w:gridCol w:w="1897"/>
        <w:gridCol w:w="2399"/>
      </w:tblGrid>
      <w:tr w:rsidR="00FC5C87" w:rsidRPr="00CA58F9" w:rsidTr="00830592">
        <w:trPr>
          <w:trHeight w:val="485"/>
          <w:jc w:val="center"/>
        </w:trPr>
        <w:tc>
          <w:tcPr>
            <w:tcW w:w="519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EF6FCF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  <w:proofErr w:type="gramEnd"/>
            <w:r w:rsidRPr="00EF6FCF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EF6FCF">
              <w:rPr>
                <w:rFonts w:ascii="Times New Roman" w:eastAsia="Calibri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208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Fonts w:ascii="Times New Roman" w:eastAsia="Calibri" w:hAnsi="Times New Roman" w:cs="Times New Roman"/>
                <w:bCs/>
              </w:rPr>
              <w:t>Мероприятия</w:t>
            </w:r>
          </w:p>
        </w:tc>
        <w:tc>
          <w:tcPr>
            <w:tcW w:w="1003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Fonts w:ascii="Times New Roman" w:eastAsia="Calibri" w:hAnsi="Times New Roman" w:cs="Times New Roman"/>
                <w:bCs/>
              </w:rPr>
              <w:t>Ответственные</w:t>
            </w:r>
          </w:p>
        </w:tc>
        <w:tc>
          <w:tcPr>
            <w:tcW w:w="1269" w:type="pct"/>
            <w:vAlign w:val="center"/>
          </w:tcPr>
          <w:p w:rsidR="00FC5C87" w:rsidRPr="00EF6FCF" w:rsidRDefault="00FC5C87" w:rsidP="00830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6FCF">
              <w:rPr>
                <w:rFonts w:ascii="Times New Roman" w:eastAsia="Calibri" w:hAnsi="Times New Roman" w:cs="Times New Roman"/>
                <w:bCs/>
              </w:rPr>
              <w:t>Сроки выполнения</w:t>
            </w:r>
          </w:p>
        </w:tc>
      </w:tr>
      <w:tr w:rsidR="00FC5C87" w:rsidRPr="00CA58F9" w:rsidTr="00FC5C87">
        <w:trPr>
          <w:trHeight w:val="1669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208" w:type="pct"/>
          </w:tcPr>
          <w:p w:rsidR="00FC5C87" w:rsidRPr="00EF6FCF" w:rsidRDefault="00FC5C87" w:rsidP="00FC5C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Fonts w:ascii="Times New Roman" w:eastAsia="Calibri" w:hAnsi="Times New Roman" w:cs="Times New Roman"/>
                <w:bCs/>
              </w:rPr>
              <w:t xml:space="preserve">Размещение на официальном сайте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школы </w:t>
            </w:r>
            <w:r w:rsidRPr="00EF6FCF">
              <w:rPr>
                <w:rFonts w:ascii="Times New Roman" w:eastAsia="Calibri" w:hAnsi="Times New Roman" w:cs="Times New Roman"/>
                <w:bCs/>
              </w:rPr>
              <w:t xml:space="preserve"> перечня общественных и религиозных организаций, запрещенных в Донецкой Народной Республике, а также республиканского списка запрещенных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F6FCF">
              <w:rPr>
                <w:rFonts w:ascii="Times New Roman" w:eastAsia="Calibri" w:hAnsi="Times New Roman" w:cs="Times New Roman"/>
                <w:bCs/>
              </w:rPr>
              <w:t>экстремистских материалов</w:t>
            </w:r>
          </w:p>
        </w:tc>
        <w:tc>
          <w:tcPr>
            <w:tcW w:w="1003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Fonts w:ascii="Times New Roman" w:eastAsia="Calibri" w:hAnsi="Times New Roman" w:cs="Times New Roman"/>
                <w:bCs/>
              </w:rPr>
              <w:t>Администрация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Fonts w:ascii="Times New Roman" w:eastAsia="Calibri" w:hAnsi="Times New Roman" w:cs="Times New Roman"/>
                <w:bCs/>
              </w:rPr>
              <w:t>Постоянно</w:t>
            </w:r>
          </w:p>
        </w:tc>
      </w:tr>
      <w:tr w:rsidR="00FC5C87" w:rsidRPr="00CA58F9" w:rsidTr="00830592">
        <w:trPr>
          <w:trHeight w:val="1437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08" w:type="pct"/>
          </w:tcPr>
          <w:p w:rsidR="00FC5C87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FCF">
              <w:rPr>
                <w:rFonts w:ascii="Times New Roman" w:hAnsi="Times New Roman" w:cs="Times New Roman"/>
              </w:rPr>
              <w:t xml:space="preserve">Проведение лекций и разъяснительных бесед, круглых столов, конференций </w:t>
            </w:r>
            <w:r>
              <w:rPr>
                <w:rFonts w:ascii="Times New Roman" w:hAnsi="Times New Roman" w:cs="Times New Roman"/>
              </w:rPr>
              <w:t xml:space="preserve">и т. д. </w:t>
            </w:r>
            <w:r w:rsidRPr="00EF6FCF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EF6FC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F6FCF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с учетом методических материалов МОН ДНР (методические рекомендации, памятки, информационные материалы), </w:t>
            </w:r>
            <w:r w:rsidRPr="00EF6FCF">
              <w:rPr>
                <w:rFonts w:ascii="Times New Roman" w:hAnsi="Times New Roman" w:cs="Times New Roman"/>
              </w:rPr>
              <w:t>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экстремистской и террористической деятельности. Расширение юридической составляющей в воспитании и образовании среди обучающихся  - разъяснение прав и обязанностей с освещением вопросов противодействия экстремизма и терроризма.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3" w:type="pct"/>
          </w:tcPr>
          <w:p w:rsidR="00FC5C87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</w:t>
            </w:r>
          </w:p>
          <w:p w:rsidR="00D76166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 xml:space="preserve">Ежеквартально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C5C87" w:rsidRPr="00CA58F9" w:rsidTr="00830592">
        <w:trPr>
          <w:trHeight w:val="1437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08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 школьной среде информационной работы, касающейся разъяснения причин и задач специальной военной операции, с целью гармонизации межнациональных отношений и упрочения общероссийской гражданской идентичности.</w:t>
            </w:r>
          </w:p>
        </w:tc>
        <w:tc>
          <w:tcPr>
            <w:tcW w:w="1003" w:type="pct"/>
          </w:tcPr>
          <w:p w:rsidR="00FC5C87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учебного года</w:t>
            </w:r>
          </w:p>
        </w:tc>
      </w:tr>
      <w:tr w:rsidR="00FC5C87" w:rsidRPr="00442B37" w:rsidTr="00830592">
        <w:trPr>
          <w:trHeight w:val="1437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08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/>
              </w:rPr>
            </w:pPr>
            <w:r w:rsidRPr="00EF6FCF">
              <w:rPr>
                <w:rFonts w:ascii="Times New Roman" w:hAnsi="Times New Roman"/>
              </w:rPr>
              <w:t xml:space="preserve">Мероприятия, посвященные Дню солидарности в борьбе с терроризмом. </w:t>
            </w:r>
          </w:p>
          <w:p w:rsidR="00FC5C87" w:rsidRPr="00EF6FCF" w:rsidRDefault="00FC5C87" w:rsidP="00830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C5C87" w:rsidRPr="00EF6FCF" w:rsidRDefault="00FC5C87" w:rsidP="008305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FC5C87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школы, классные руководители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/>
              </w:rPr>
              <w:t>с 0</w:t>
            </w:r>
            <w:r>
              <w:rPr>
                <w:rFonts w:ascii="Times New Roman" w:hAnsi="Times New Roman"/>
              </w:rPr>
              <w:t>1</w:t>
            </w:r>
            <w:r w:rsidRPr="00EF6FCF">
              <w:rPr>
                <w:rFonts w:ascii="Times New Roman" w:hAnsi="Times New Roman"/>
              </w:rPr>
              <w:t xml:space="preserve"> по 0</w:t>
            </w:r>
            <w:r>
              <w:rPr>
                <w:rFonts w:ascii="Times New Roman" w:hAnsi="Times New Roman"/>
              </w:rPr>
              <w:t>8</w:t>
            </w:r>
            <w:r w:rsidRPr="00EF6FCF">
              <w:rPr>
                <w:rFonts w:ascii="Times New Roman" w:hAnsi="Times New Roman"/>
              </w:rPr>
              <w:t xml:space="preserve"> сентября 2022 года</w:t>
            </w:r>
          </w:p>
        </w:tc>
      </w:tr>
      <w:tr w:rsidR="00FC5C87" w:rsidRPr="00CA58F9" w:rsidTr="00830592">
        <w:trPr>
          <w:trHeight w:val="13911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8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FCF">
              <w:rPr>
                <w:rFonts w:ascii="Times New Roman" w:hAnsi="Times New Roman" w:cs="Times New Roman"/>
              </w:rPr>
              <w:t>Проведение воспитательных и культурно-просветительских мероприятий, направленных на развитие у детей и молодежи неприятия идеологии терроризма и принятие ими традиционных духовно-нравственных ценностей: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5C87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F6FCF">
              <w:rPr>
                <w:rFonts w:ascii="Times New Roman" w:hAnsi="Times New Roman" w:cs="Times New Roman"/>
                <w:u w:val="single"/>
              </w:rPr>
              <w:t xml:space="preserve">Мероприятия, </w:t>
            </w:r>
            <w:r w:rsidRPr="00EF6FCF">
              <w:rPr>
                <w:rFonts w:ascii="Times New Roman" w:hAnsi="Times New Roman" w:cs="Times New Roman"/>
                <w:bCs/>
                <w:u w:val="single"/>
              </w:rPr>
              <w:t xml:space="preserve">посвященные </w:t>
            </w:r>
          </w:p>
          <w:p w:rsidR="00FC5C87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Дню освобождения Донбасса от немецко-фашистских захватчиков;</w:t>
            </w:r>
          </w:p>
          <w:p w:rsidR="00FC5C87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</w:p>
          <w:p w:rsidR="00FC5C87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F6FCF">
              <w:rPr>
                <w:rFonts w:ascii="Times New Roman" w:hAnsi="Times New Roman" w:cs="Times New Roman"/>
                <w:bCs/>
                <w:u w:val="single"/>
              </w:rPr>
              <w:t>Всемирному Дню туризма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День белых журавлей – день памяти погибших в сражениях</w:t>
            </w:r>
          </w:p>
          <w:p w:rsidR="00FC5C87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C5C87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F6FCF">
              <w:rPr>
                <w:rFonts w:ascii="Times New Roman" w:hAnsi="Times New Roman" w:cs="Times New Roman"/>
                <w:u w:val="single"/>
              </w:rPr>
              <w:t>Мероприятия ко Дню народного единства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7C642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Дню Героев Отечества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Дню полного освобождения Ленинграда от фашистской блокады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Мероприятия ко Дню Защитника Отечества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Мероприятия ко Дню воссоединения Крыма с Россией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Международному Дню освобождения узников фашистских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канцлагерей</w:t>
            </w:r>
            <w:proofErr w:type="spellEnd"/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Мероприятия ко Дню Победы, Дню Республики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Мероприятия ко Дню защиты детей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Мероприятия ко Дню памяти и скорби, ко Дню памяти детей – жертв войны в Донбассе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FC5C87" w:rsidRPr="007C6428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CB1F0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Мероприятия ко Дню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Государственного флага РФ</w:t>
            </w:r>
          </w:p>
          <w:p w:rsidR="00FC5C87" w:rsidRDefault="00FC5C87" w:rsidP="00830592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Другие м</w:t>
            </w:r>
            <w:r w:rsidRPr="00EF6FCF">
              <w:rPr>
                <w:rFonts w:ascii="Times New Roman" w:hAnsi="Times New Roman" w:cs="Times New Roman"/>
                <w:bCs/>
                <w:u w:val="single"/>
              </w:rPr>
              <w:t xml:space="preserve">ероприятий гражданско-патриотической направленности </w:t>
            </w:r>
            <w:r w:rsidRPr="00EF6FCF">
              <w:rPr>
                <w:rFonts w:ascii="Times New Roman" w:hAnsi="Times New Roman" w:cs="Times New Roman"/>
                <w:bCs/>
              </w:rPr>
              <w:t xml:space="preserve">(согласно Примерному календарному плану воспитательной работы, занятиям цикла «Разговоры о </w:t>
            </w:r>
            <w:proofErr w:type="gramStart"/>
            <w:r w:rsidRPr="00EF6FCF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EF6FCF">
              <w:rPr>
                <w:rFonts w:ascii="Times New Roman" w:hAnsi="Times New Roman" w:cs="Times New Roman"/>
                <w:bCs/>
              </w:rPr>
              <w:t>», Всероссийскому проекту «Открытые уроки»)</w:t>
            </w:r>
          </w:p>
        </w:tc>
        <w:tc>
          <w:tcPr>
            <w:tcW w:w="1003" w:type="pct"/>
          </w:tcPr>
          <w:p w:rsidR="00FC5C87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</w:t>
            </w:r>
          </w:p>
          <w:p w:rsidR="00D76166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руководители,</w:t>
            </w:r>
          </w:p>
          <w:p w:rsidR="00D76166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Сентябрь</w:t>
            </w: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Октябрь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Ноябрь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Февраль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Март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Апрель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Май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Июнь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Июль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Август </w:t>
            </w: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В течение учебного года</w:t>
            </w: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C5C87" w:rsidRPr="00CA58F9" w:rsidTr="00830592">
        <w:trPr>
          <w:trHeight w:val="2712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2208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FCF">
              <w:rPr>
                <w:rFonts w:ascii="Times New Roman" w:hAnsi="Times New Roman" w:cs="Times New Roman"/>
              </w:rPr>
              <w:t>Проведение в образовательных организациях:</w:t>
            </w: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FCF">
              <w:rPr>
                <w:rFonts w:ascii="Times New Roman" w:hAnsi="Times New Roman" w:cs="Times New Roman"/>
              </w:rPr>
              <w:t>- уроков Мира;</w:t>
            </w: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FCF">
              <w:rPr>
                <w:rFonts w:ascii="Times New Roman" w:hAnsi="Times New Roman" w:cs="Times New Roman"/>
              </w:rPr>
              <w:t>- недели толерантности,</w:t>
            </w: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FCF">
              <w:rPr>
                <w:rFonts w:ascii="Times New Roman" w:hAnsi="Times New Roman" w:cs="Times New Roman"/>
              </w:rPr>
              <w:t xml:space="preserve">- недели правовых знаний, 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FCF">
              <w:rPr>
                <w:rFonts w:ascii="Times New Roman" w:hAnsi="Times New Roman" w:cs="Times New Roman"/>
              </w:rPr>
              <w:t>- классных часов, дискуссионных клубов, круглых столов, правовых конференций, родительских форумов по вопросам профилактики экстремизма</w:t>
            </w:r>
          </w:p>
        </w:tc>
        <w:tc>
          <w:tcPr>
            <w:tcW w:w="1003" w:type="pct"/>
          </w:tcPr>
          <w:p w:rsidR="00D76166" w:rsidRDefault="00D76166" w:rsidP="00D76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</w:t>
            </w:r>
          </w:p>
          <w:p w:rsidR="00FC5C87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2"/>
                <w:szCs w:val="22"/>
              </w:rPr>
            </w:pPr>
          </w:p>
          <w:p w:rsidR="00FC5C87" w:rsidRPr="00EF6FCF" w:rsidRDefault="00FC5C87" w:rsidP="00830592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2"/>
                <w:szCs w:val="22"/>
              </w:rPr>
            </w:pPr>
          </w:p>
          <w:p w:rsidR="00FC5C87" w:rsidRPr="00EF6FCF" w:rsidRDefault="00FC5C87" w:rsidP="00830592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2"/>
                <w:szCs w:val="22"/>
              </w:rPr>
            </w:pPr>
            <w:r w:rsidRPr="00EF6FCF">
              <w:rPr>
                <w:rStyle w:val="FontStyle25"/>
                <w:sz w:val="22"/>
                <w:szCs w:val="22"/>
              </w:rPr>
              <w:t>Сентябрь</w:t>
            </w:r>
          </w:p>
          <w:p w:rsidR="00D76166" w:rsidRDefault="00FC5C87" w:rsidP="00830592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2"/>
                <w:szCs w:val="22"/>
              </w:rPr>
            </w:pPr>
            <w:r w:rsidRPr="00EF6FCF">
              <w:rPr>
                <w:rStyle w:val="FontStyle25"/>
                <w:sz w:val="22"/>
                <w:szCs w:val="22"/>
              </w:rPr>
              <w:t xml:space="preserve">Ноябрь </w:t>
            </w:r>
          </w:p>
          <w:p w:rsidR="00FC5C87" w:rsidRPr="00EF6FCF" w:rsidRDefault="00FC5C87" w:rsidP="00830592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2"/>
                <w:szCs w:val="22"/>
              </w:rPr>
            </w:pPr>
            <w:r w:rsidRPr="00EF6FCF">
              <w:rPr>
                <w:rStyle w:val="FontStyle25"/>
                <w:sz w:val="22"/>
                <w:szCs w:val="22"/>
              </w:rPr>
              <w:t>Декабрь 202</w:t>
            </w:r>
            <w:r>
              <w:rPr>
                <w:rStyle w:val="FontStyle25"/>
                <w:sz w:val="22"/>
                <w:szCs w:val="22"/>
              </w:rPr>
              <w:t>3</w:t>
            </w:r>
            <w:r w:rsidRPr="00EF6FCF">
              <w:rPr>
                <w:rStyle w:val="FontStyle25"/>
                <w:sz w:val="22"/>
                <w:szCs w:val="22"/>
              </w:rPr>
              <w:t xml:space="preserve"> г</w:t>
            </w:r>
          </w:p>
          <w:p w:rsidR="00FC5C87" w:rsidRPr="00EF6FCF" w:rsidRDefault="00FC5C87" w:rsidP="00830592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2"/>
                <w:szCs w:val="22"/>
              </w:rPr>
            </w:pP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Style w:val="FontStyle25"/>
              </w:rPr>
              <w:t>В течение учебного года</w:t>
            </w:r>
          </w:p>
        </w:tc>
      </w:tr>
      <w:tr w:rsidR="00FC5C87" w:rsidRPr="00CA58F9" w:rsidTr="00830592">
        <w:trPr>
          <w:trHeight w:val="1012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 xml:space="preserve">6. </w:t>
            </w:r>
          </w:p>
        </w:tc>
        <w:tc>
          <w:tcPr>
            <w:tcW w:w="2208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6FCF">
              <w:rPr>
                <w:rFonts w:ascii="Times New Roman" w:hAnsi="Times New Roman" w:cs="Times New Roman"/>
              </w:rPr>
              <w:t>Онлайн-конкурс</w:t>
            </w:r>
            <w:proofErr w:type="spellEnd"/>
            <w:r w:rsidRPr="00EF6FCF">
              <w:rPr>
                <w:rFonts w:ascii="Times New Roman" w:hAnsi="Times New Roman" w:cs="Times New Roman"/>
              </w:rPr>
              <w:t xml:space="preserve"> социального </w:t>
            </w:r>
            <w:proofErr w:type="spellStart"/>
            <w:r w:rsidRPr="00EF6FCF">
              <w:rPr>
                <w:rFonts w:ascii="Times New Roman" w:hAnsi="Times New Roman" w:cs="Times New Roman"/>
              </w:rPr>
              <w:t>медиаконтента</w:t>
            </w:r>
            <w:proofErr w:type="spellEnd"/>
            <w:r w:rsidRPr="00EF6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рамках Фестиваля </w:t>
            </w:r>
            <w:r w:rsidRPr="00EF6FC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Будущее начинается сегодня</w:t>
            </w:r>
            <w:r w:rsidRPr="00EF6F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3" w:type="pct"/>
          </w:tcPr>
          <w:p w:rsidR="00D76166" w:rsidRDefault="00D76166" w:rsidP="00D76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Социальный педагог,</w:t>
            </w:r>
          </w:p>
          <w:p w:rsidR="00D76166" w:rsidRDefault="00D76166" w:rsidP="00D76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руководители,</w:t>
            </w:r>
          </w:p>
          <w:p w:rsidR="00FC5C87" w:rsidRPr="00EF6FCF" w:rsidRDefault="00D76166" w:rsidP="00D76166">
            <w:pPr>
              <w:pStyle w:val="Style12"/>
              <w:rPr>
                <w:sz w:val="22"/>
                <w:szCs w:val="22"/>
              </w:rPr>
            </w:pPr>
            <w:r>
              <w:rPr>
                <w:bCs/>
              </w:rPr>
              <w:t>Педагог-организатор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Style w:val="FontStyle25"/>
              </w:rPr>
              <w:t>Апрель 202</w:t>
            </w:r>
            <w:r>
              <w:rPr>
                <w:rStyle w:val="FontStyle25"/>
              </w:rPr>
              <w:t>4</w:t>
            </w:r>
            <w:r w:rsidRPr="00EF6FCF">
              <w:rPr>
                <w:rStyle w:val="FontStyle25"/>
              </w:rPr>
              <w:t xml:space="preserve"> г.</w:t>
            </w:r>
          </w:p>
        </w:tc>
      </w:tr>
      <w:tr w:rsidR="00FC5C87" w:rsidRPr="00CA58F9" w:rsidTr="00830592">
        <w:trPr>
          <w:trHeight w:val="1394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7.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8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FCF">
              <w:rPr>
                <w:rFonts w:ascii="Times New Roman" w:hAnsi="Times New Roman" w:cs="Times New Roman"/>
              </w:rPr>
              <w:t>Размещение информационных стендов в образовательных организациях по противодействию экстремизму и терроризму, вопросам личной безопасности обучающихся.</w:t>
            </w:r>
          </w:p>
        </w:tc>
        <w:tc>
          <w:tcPr>
            <w:tcW w:w="1003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D76166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школы,</w:t>
            </w:r>
          </w:p>
          <w:p w:rsidR="00FC5C87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педагог-организатор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В течение учебного года</w:t>
            </w:r>
          </w:p>
        </w:tc>
      </w:tr>
      <w:tr w:rsidR="00FC5C87" w:rsidRPr="00CA58F9" w:rsidTr="00830592">
        <w:trPr>
          <w:trHeight w:val="2298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208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Распространение информационных и методических материалов по развитию у детей и молодежи неприятия идеологии терроризма и по привитию традиционных духовно-нравственных ценностей.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3" w:type="pct"/>
          </w:tcPr>
          <w:p w:rsidR="00D76166" w:rsidRPr="00EF6FCF" w:rsidRDefault="00D76166" w:rsidP="00D76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D76166" w:rsidRDefault="00D76166" w:rsidP="00D76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школы,</w:t>
            </w:r>
          </w:p>
          <w:p w:rsidR="00FC5C87" w:rsidRPr="00EF6FCF" w:rsidRDefault="00D76166" w:rsidP="00D76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педагог-организатор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Незамедлительно</w:t>
            </w:r>
          </w:p>
        </w:tc>
      </w:tr>
      <w:tr w:rsidR="00FC5C87" w:rsidRPr="00CA58F9" w:rsidTr="00830592">
        <w:trPr>
          <w:trHeight w:val="2298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208" w:type="pct"/>
          </w:tcPr>
          <w:p w:rsidR="00FC5C87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EF6FCF">
              <w:rPr>
                <w:rFonts w:ascii="Times New Roman" w:hAnsi="Times New Roman" w:cs="Times New Roman"/>
                <w:bCs/>
              </w:rPr>
              <w:t xml:space="preserve">Выявление среди обучающихся лиц, склонных к нарушению дисциплины и различным противоправным действиям, асоциальному поведению (состоящих на </w:t>
            </w:r>
            <w:r>
              <w:rPr>
                <w:rFonts w:ascii="Times New Roman" w:hAnsi="Times New Roman" w:cs="Times New Roman"/>
                <w:bCs/>
              </w:rPr>
              <w:t xml:space="preserve">ВШУ и учете в территориальных подразделениях по делам несовершеннолетних), а также подверженных воздействию идеологии терроризма или подпавших под ее влияние. </w:t>
            </w:r>
            <w:proofErr w:type="gramEnd"/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 xml:space="preserve"> При необходимости обращение в территориальные подразделения органов внутренних дел с инициативой проведения проверки представителями органов внутренних дел относительно данных лиц.</w:t>
            </w:r>
          </w:p>
        </w:tc>
        <w:tc>
          <w:tcPr>
            <w:tcW w:w="1003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D76166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школы</w:t>
            </w:r>
            <w:r w:rsidR="00FC5C87" w:rsidRPr="00EF6FCF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FC5C87" w:rsidRPr="00EF6FCF" w:rsidRDefault="00FC5C87" w:rsidP="00D76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классны</w:t>
            </w:r>
            <w:r w:rsidR="00D76166">
              <w:rPr>
                <w:rFonts w:ascii="Times New Roman" w:hAnsi="Times New Roman" w:cs="Times New Roman"/>
                <w:bCs/>
              </w:rPr>
              <w:t>е руководители</w:t>
            </w:r>
            <w:r w:rsidRPr="00EF6FCF">
              <w:rPr>
                <w:rFonts w:ascii="Times New Roman" w:hAnsi="Times New Roman" w:cs="Times New Roman"/>
                <w:bCs/>
              </w:rPr>
              <w:t>, психологическая служба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незамедлительно</w:t>
            </w:r>
          </w:p>
        </w:tc>
      </w:tr>
      <w:tr w:rsidR="00FC5C87" w:rsidRPr="00CA58F9" w:rsidTr="00830592">
        <w:trPr>
          <w:trHeight w:val="1579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208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Сверка библиотечного фонда образовательной организации на предмет отсутствия запрещенной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экстремистской литературы согласно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 xml:space="preserve">республиканскому списку </w:t>
            </w:r>
            <w:proofErr w:type="gramStart"/>
            <w:r w:rsidRPr="00EF6FCF">
              <w:rPr>
                <w:rFonts w:ascii="Times New Roman" w:hAnsi="Times New Roman" w:cs="Times New Roman"/>
                <w:bCs/>
              </w:rPr>
              <w:t>запрещенных</w:t>
            </w:r>
            <w:proofErr w:type="gramEnd"/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экстремистских материалов</w:t>
            </w:r>
          </w:p>
        </w:tc>
        <w:tc>
          <w:tcPr>
            <w:tcW w:w="1003" w:type="pct"/>
          </w:tcPr>
          <w:p w:rsidR="00FC5C87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УВР,</w:t>
            </w:r>
          </w:p>
          <w:p w:rsidR="00D76166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библотекой</w:t>
            </w:r>
            <w:proofErr w:type="spellEnd"/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Постоянно</w:t>
            </w:r>
          </w:p>
        </w:tc>
      </w:tr>
      <w:tr w:rsidR="00FC5C87" w:rsidRPr="00CA58F9" w:rsidTr="00830592">
        <w:trPr>
          <w:trHeight w:val="2298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2208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 xml:space="preserve">Усиление пропускного режима в образовательной организации. 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EF6FCF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EF6FCF">
              <w:rPr>
                <w:rFonts w:ascii="Times New Roman" w:hAnsi="Times New Roman" w:cs="Times New Roman"/>
                <w:bCs/>
              </w:rPr>
              <w:t xml:space="preserve"> пребыванием посторонних лиц на территории и в зданиях образовательных организаций (ведение книги учета посетителей). Регулярный обход зданий, помещений, территории организации</w:t>
            </w:r>
          </w:p>
        </w:tc>
        <w:tc>
          <w:tcPr>
            <w:tcW w:w="1003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FC5C87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2F2A">
              <w:rPr>
                <w:rFonts w:ascii="Times New Roman" w:hAnsi="Times New Roman" w:cs="Times New Roman"/>
                <w:bCs/>
              </w:rPr>
              <w:t>Постоянно</w:t>
            </w:r>
            <w:bookmarkStart w:id="0" w:name="_GoBack"/>
            <w:bookmarkEnd w:id="0"/>
          </w:p>
        </w:tc>
      </w:tr>
      <w:tr w:rsidR="00FC5C87" w:rsidRPr="00CA58F9" w:rsidTr="00830592">
        <w:trPr>
          <w:trHeight w:val="2298"/>
          <w:jc w:val="center"/>
        </w:trPr>
        <w:tc>
          <w:tcPr>
            <w:tcW w:w="519" w:type="pct"/>
            <w:vAlign w:val="center"/>
          </w:tcPr>
          <w:p w:rsidR="00FC5C87" w:rsidRPr="00EF6FCF" w:rsidRDefault="00FC5C87" w:rsidP="008305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08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 xml:space="preserve">Проведение учебных тренировок </w:t>
            </w:r>
            <w:proofErr w:type="gramStart"/>
            <w:r w:rsidRPr="00EF6FCF"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образовательных организациях по отработке действий в случае угрозы совершения террористического акта, получения телефонного сообщения (</w:t>
            </w:r>
            <w:proofErr w:type="spellStart"/>
            <w:r w:rsidRPr="00EF6FCF">
              <w:rPr>
                <w:rFonts w:ascii="Times New Roman" w:hAnsi="Times New Roman" w:cs="Times New Roman"/>
                <w:bCs/>
              </w:rPr>
              <w:t>интернет-сообщения</w:t>
            </w:r>
            <w:proofErr w:type="spellEnd"/>
            <w:r w:rsidRPr="00EF6FCF">
              <w:rPr>
                <w:rFonts w:ascii="Times New Roman" w:hAnsi="Times New Roman" w:cs="Times New Roman"/>
                <w:bCs/>
              </w:rPr>
              <w:t xml:space="preserve">) </w:t>
            </w:r>
            <w:proofErr w:type="gramStart"/>
            <w:r w:rsidRPr="00EF6FCF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EF6FCF">
              <w:rPr>
                <w:rFonts w:ascii="Times New Roman" w:hAnsi="Times New Roman" w:cs="Times New Roman"/>
                <w:bCs/>
              </w:rPr>
              <w:t xml:space="preserve"> возможном</w:t>
            </w:r>
          </w:p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EF6FCF">
              <w:rPr>
                <w:rFonts w:ascii="Times New Roman" w:hAnsi="Times New Roman" w:cs="Times New Roman"/>
                <w:bCs/>
              </w:rPr>
              <w:t>совершении</w:t>
            </w:r>
            <w:proofErr w:type="gramEnd"/>
            <w:r w:rsidRPr="00EF6FCF">
              <w:rPr>
                <w:rFonts w:ascii="Times New Roman" w:hAnsi="Times New Roman" w:cs="Times New Roman"/>
                <w:bCs/>
              </w:rPr>
              <w:t xml:space="preserve"> диверсионно-террористического акта</w:t>
            </w:r>
            <w:r w:rsidRPr="00EF6F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03" w:type="pct"/>
          </w:tcPr>
          <w:p w:rsidR="00FC5C87" w:rsidRPr="00EF6FCF" w:rsidRDefault="00FC5C87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FC5C87" w:rsidRPr="00EF6FCF" w:rsidRDefault="00D76166" w:rsidP="008305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1269" w:type="pct"/>
          </w:tcPr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1 раз в год</w:t>
            </w: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в период</w:t>
            </w:r>
          </w:p>
          <w:p w:rsidR="00FC5C87" w:rsidRPr="00EF6FCF" w:rsidRDefault="00FC5C87" w:rsidP="008305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F6FCF">
              <w:rPr>
                <w:rFonts w:ascii="Times New Roman" w:hAnsi="Times New Roman" w:cs="Times New Roman"/>
                <w:bCs/>
              </w:rPr>
              <w:t>с сентября по октябрь</w:t>
            </w:r>
          </w:p>
        </w:tc>
      </w:tr>
    </w:tbl>
    <w:p w:rsidR="00FC5C87" w:rsidRDefault="00FC5C87" w:rsidP="00FC5C87"/>
    <w:p w:rsidR="00FC5C87" w:rsidRDefault="00DF7659" w:rsidP="00DF7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МБОУ г. Горловки «Школа № 49»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Е.В. Петрова</w:t>
      </w:r>
    </w:p>
    <w:p w:rsidR="00FC5C87" w:rsidRDefault="00FC5C87" w:rsidP="00FC5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5C87" w:rsidRDefault="00FC5C87" w:rsidP="00FC5C87">
      <w:pPr>
        <w:rPr>
          <w:rFonts w:ascii="Times New Roman" w:hAnsi="Times New Roman" w:cs="Times New Roman"/>
          <w:sz w:val="24"/>
          <w:szCs w:val="24"/>
        </w:rPr>
      </w:pPr>
    </w:p>
    <w:p w:rsidR="00F95841" w:rsidRDefault="00F95841"/>
    <w:sectPr w:rsidR="00F95841" w:rsidSect="0049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C5C87"/>
    <w:rsid w:val="00495E3D"/>
    <w:rsid w:val="00D76166"/>
    <w:rsid w:val="00DF7659"/>
    <w:rsid w:val="00E665CA"/>
    <w:rsid w:val="00F95841"/>
    <w:rsid w:val="00FC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C5C8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FC5C87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C5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CF97-BDEB-414A-A5F8-DC044EF8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2023-08-28T11:39:00Z</dcterms:created>
  <dcterms:modified xsi:type="dcterms:W3CDTF">2023-08-29T06:14:00Z</dcterms:modified>
</cp:coreProperties>
</file>