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39" w:rsidRDefault="00D50B39" w:rsidP="00D50B39">
      <w:pPr>
        <w:spacing w:before="200" w:beforeAutospacing="0" w:after="200" w:afterAutospacing="0" w:line="274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eastAsia="Calibri"/>
          <w:b/>
          <w:bCs/>
        </w:rPr>
        <w:t>ГОСУДАРСТВЕННОЕ БЮДЖЕТНОЕ ОБЩЕОБРАЗОВАТЕЛЬНОЕ УЧРЕЖДЕНИЕ</w:t>
      </w:r>
    </w:p>
    <w:p w:rsidR="00D50B39" w:rsidRDefault="00D50B39" w:rsidP="00D50B39">
      <w:pPr>
        <w:spacing w:before="200" w:beforeAutospacing="0" w:after="200" w:afterAutospacing="0" w:line="274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«ШКОЛА № 49 ГОРОДСКОГО ОКРУГА ГОРЛОВКА»</w:t>
      </w:r>
    </w:p>
    <w:p w:rsidR="00D50B39" w:rsidRDefault="00D50B39" w:rsidP="00D50B39">
      <w:pPr>
        <w:spacing w:before="200" w:beforeAutospacing="0" w:after="200" w:afterAutospacing="0" w:line="274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ДОНЕЦКОЙ НАРОДНОЙ РЕСПУБЛИКИ</w:t>
      </w:r>
    </w:p>
    <w:tbl>
      <w:tblPr>
        <w:tblpPr w:leftFromText="180" w:rightFromText="180" w:vertAnchor="text" w:horzAnchor="margin" w:tblpY="-2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D50B39" w:rsidTr="00D50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0B39" w:rsidRDefault="00D50B39" w:rsidP="00D50B39">
            <w:pPr>
              <w:spacing w:before="40" w:beforeAutospacing="0" w:afterLines="40" w:after="96" w:afterAutospacing="0" w:line="27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РАССМОТРЕНО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На заседании ШМО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Протокол от «23» 08.2024 г.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 xml:space="preserve"> № 1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Руководитель ШМО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___________ Т.А. Чигирь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__________ Д.В. Винник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«23» 08. 2024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 xml:space="preserve">ГБОУ «ШКОЛА № 49 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Г.О. ГОРЛОВКА»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rPr>
                <w:color w:val="000000"/>
              </w:rPr>
            </w:pPr>
            <w:r>
              <w:rPr>
                <w:color w:val="000000"/>
              </w:rPr>
              <w:t>___________ Е.В. Петрова</w:t>
            </w:r>
          </w:p>
          <w:p w:rsidR="00D50B39" w:rsidRDefault="00D50B39" w:rsidP="00D50B39">
            <w:pPr>
              <w:spacing w:before="40" w:beforeAutospacing="0" w:afterLines="40" w:after="96" w:afterAutospacing="0" w:line="27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«23» 08. 2024 г.</w:t>
            </w:r>
          </w:p>
        </w:tc>
      </w:tr>
    </w:tbl>
    <w:p w:rsidR="00D50B39" w:rsidRDefault="00D50B39" w:rsidP="00D50B39">
      <w:pPr>
        <w:spacing w:before="200" w:beforeAutospacing="0" w:after="200" w:afterAutospacing="0" w:line="274" w:lineRule="auto"/>
        <w:rPr>
          <w:rFonts w:eastAsia="Times New Roman"/>
        </w:rPr>
      </w:pPr>
      <w:r>
        <w:t xml:space="preserve"> </w:t>
      </w:r>
    </w:p>
    <w:p w:rsidR="00D50B39" w:rsidRPr="00D50B39" w:rsidRDefault="00D04C22" w:rsidP="00D04C22">
      <w:pPr>
        <w:spacing w:before="40" w:beforeAutospacing="0" w:after="40" w:afterAutospacing="0" w:line="274" w:lineRule="auto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КАЛЕНДАРНО-ТЕМАТИЧЕСКОЕ ПЛАНИРОВАНИЕ</w:t>
      </w:r>
    </w:p>
    <w:p w:rsidR="00D50B39" w:rsidRPr="00D50B39" w:rsidRDefault="00D50B39" w:rsidP="00D50B39">
      <w:pPr>
        <w:spacing w:before="40" w:beforeAutospacing="0" w:after="40" w:afterAutospacing="0" w:line="274" w:lineRule="auto"/>
        <w:jc w:val="center"/>
        <w:rPr>
          <w:sz w:val="36"/>
          <w:szCs w:val="36"/>
        </w:rPr>
      </w:pPr>
      <w:r w:rsidRPr="00D50B39">
        <w:rPr>
          <w:b/>
          <w:sz w:val="36"/>
          <w:szCs w:val="36"/>
        </w:rPr>
        <w:t>курса внеурочной деятельности</w:t>
      </w:r>
    </w:p>
    <w:p w:rsidR="00D50B39" w:rsidRPr="00D50B39" w:rsidRDefault="00D50B39" w:rsidP="00D50B39">
      <w:pPr>
        <w:spacing w:before="40" w:beforeAutospacing="0" w:after="40" w:afterAutospacing="0" w:line="274" w:lineRule="auto"/>
        <w:jc w:val="center"/>
        <w:rPr>
          <w:b/>
          <w:sz w:val="36"/>
          <w:szCs w:val="36"/>
        </w:rPr>
      </w:pPr>
      <w:r w:rsidRPr="00D50B39">
        <w:rPr>
          <w:b/>
          <w:sz w:val="36"/>
          <w:szCs w:val="36"/>
        </w:rPr>
        <w:t>Школьный театр «ПРЕМЬЕРА»</w:t>
      </w:r>
    </w:p>
    <w:p w:rsidR="00D50B39" w:rsidRDefault="00D50B39" w:rsidP="00D50B39">
      <w:pPr>
        <w:spacing w:before="40" w:beforeAutospacing="0" w:after="40" w:afterAutospacing="0" w:line="274" w:lineRule="auto"/>
        <w:jc w:val="center"/>
        <w:rPr>
          <w:b/>
        </w:rPr>
      </w:pPr>
      <w:r>
        <w:rPr>
          <w:b/>
        </w:rPr>
        <w:t xml:space="preserve"> </w:t>
      </w:r>
      <w:r>
        <w:rPr>
          <w:color w:val="000000"/>
          <w:u w:val="single"/>
        </w:rPr>
        <w:t>основное общее образование</w:t>
      </w:r>
    </w:p>
    <w:p w:rsidR="00D50B39" w:rsidRPr="00D50B39" w:rsidRDefault="00C94085" w:rsidP="00D50B39">
      <w:pPr>
        <w:spacing w:before="40" w:beforeAutospacing="0" w:after="40" w:afterAutospacing="0" w:line="274" w:lineRule="auto"/>
        <w:jc w:val="center"/>
        <w:rPr>
          <w:b/>
        </w:rPr>
      </w:pPr>
      <w:r>
        <w:rPr>
          <w:b/>
        </w:rPr>
        <w:t>8 класса</w:t>
      </w:r>
      <w:bookmarkStart w:id="0" w:name="_GoBack"/>
      <w:bookmarkEnd w:id="0"/>
    </w:p>
    <w:p w:rsidR="00D50B39" w:rsidRDefault="00D50B39" w:rsidP="00D50B39">
      <w:pPr>
        <w:jc w:val="center"/>
      </w:pPr>
      <w:r>
        <w:t xml:space="preserve"> </w:t>
      </w:r>
    </w:p>
    <w:p w:rsidR="00D50B39" w:rsidRDefault="00D50B39" w:rsidP="00D50B39">
      <w:pPr>
        <w:jc w:val="center"/>
      </w:pPr>
      <w:r>
        <w:t xml:space="preserve"> </w:t>
      </w:r>
    </w:p>
    <w:p w:rsidR="00D50B39" w:rsidRDefault="00D50B39" w:rsidP="00D50B39">
      <w:pPr>
        <w:jc w:val="center"/>
      </w:pPr>
      <w:r>
        <w:t xml:space="preserve"> </w:t>
      </w:r>
    </w:p>
    <w:p w:rsidR="00D50B39" w:rsidRDefault="00D50B39" w:rsidP="00D50B39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Рабочую программу составила:</w:t>
      </w:r>
    </w:p>
    <w:p w:rsidR="00D50B39" w:rsidRDefault="00D50B39" w:rsidP="00D50B39">
      <w:pPr>
        <w:jc w:val="right"/>
      </w:pPr>
      <w:r>
        <w:t>учитель Глазкова Н.В..</w:t>
      </w:r>
    </w:p>
    <w:p w:rsidR="00D50B39" w:rsidRDefault="00D50B39" w:rsidP="00D50B39">
      <w:pPr>
        <w:jc w:val="right"/>
      </w:pPr>
      <w:r>
        <w:t xml:space="preserve"> </w:t>
      </w:r>
    </w:p>
    <w:p w:rsidR="00D50B39" w:rsidRDefault="00D50B39" w:rsidP="00D50B39">
      <w:pPr>
        <w:jc w:val="center"/>
      </w:pPr>
      <w:r>
        <w:t xml:space="preserve"> </w:t>
      </w:r>
    </w:p>
    <w:p w:rsidR="00D50B39" w:rsidRDefault="00D50B39" w:rsidP="00D50B39">
      <w:pPr>
        <w:jc w:val="center"/>
      </w:pPr>
      <w:r>
        <w:t xml:space="preserve"> </w:t>
      </w:r>
    </w:p>
    <w:p w:rsidR="00D50B39" w:rsidRDefault="00D50B39" w:rsidP="00D50B39">
      <w:pPr>
        <w:jc w:val="center"/>
      </w:pPr>
      <w:r>
        <w:t xml:space="preserve"> </w:t>
      </w:r>
    </w:p>
    <w:p w:rsidR="00D50B39" w:rsidRDefault="00D50B39" w:rsidP="00D50B39">
      <w:pPr>
        <w:jc w:val="center"/>
      </w:pPr>
      <w:r>
        <w:rPr>
          <w:color w:val="000000"/>
        </w:rPr>
        <w:t>2024-2025 учебный год</w:t>
      </w:r>
    </w:p>
    <w:p w:rsidR="00D50B39" w:rsidRDefault="00D50B39" w:rsidP="00D50B39">
      <w:pPr>
        <w:jc w:val="center"/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D50B39" w:rsidRPr="00D50B39" w:rsidRDefault="00D50B39" w:rsidP="00D50B39">
      <w:r>
        <w:rPr>
          <w:rFonts w:ascii="Times New Roman" w:hAnsi="Times New Roman"/>
        </w:rPr>
        <w:t xml:space="preserve">  Рабочая программа курса внеурочной деятельности «Театральная деятельность»</w:t>
      </w:r>
      <w:r w:rsidRPr="00D50B39">
        <w:rPr>
          <w:rFonts w:ascii="Times New Roman" w:hAnsi="Times New Roman"/>
          <w:color w:val="262626" w:themeColor="text1" w:themeTint="D9"/>
        </w:rPr>
        <w:t>на уровень основного общег</w:t>
      </w:r>
      <w:r>
        <w:rPr>
          <w:rFonts w:ascii="Times New Roman" w:hAnsi="Times New Roman"/>
          <w:color w:val="262626" w:themeColor="text1" w:themeTint="D9"/>
        </w:rPr>
        <w:t xml:space="preserve">о образования для обучающихся 8-9 </w:t>
      </w:r>
      <w:r w:rsidRPr="00D50B39">
        <w:rPr>
          <w:rFonts w:ascii="Times New Roman" w:hAnsi="Times New Roman"/>
          <w:color w:val="262626" w:themeColor="text1" w:themeTint="D9"/>
        </w:rPr>
        <w:t>классов</w:t>
      </w:r>
      <w:r w:rsidRPr="00D50B39">
        <w:rPr>
          <w:rFonts w:ascii="Times New Roman" w:hAnsi="Times New Roman"/>
          <w:iCs/>
          <w:color w:val="262626" w:themeColor="text1" w:themeTint="D9"/>
        </w:rPr>
        <w:t xml:space="preserve"> ГБОУ «ШКОЛА № 49 </w:t>
      </w:r>
      <w:r>
        <w:rPr>
          <w:rFonts w:ascii="Times New Roman" w:hAnsi="Times New Roman"/>
          <w:iCs/>
        </w:rPr>
        <w:t>Г.О. ГОРЛОВКА»</w:t>
      </w:r>
      <w:r>
        <w:rPr>
          <w:rFonts w:ascii="Times New Roman" w:hAnsi="Times New Roman"/>
        </w:rPr>
        <w:t xml:space="preserve">   разработана в соответствии с требованиями:</w:t>
      </w:r>
    </w:p>
    <w:p w:rsidR="00D50B39" w:rsidRDefault="00766E8A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hyperlink r:id="rId8" w:anchor="/document/99/902389617/" w:history="1">
        <w:r w:rsidR="00D50B39">
          <w:rPr>
            <w:rStyle w:val="a3"/>
            <w:rFonts w:ascii="Times New Roman" w:hAnsi="Times New Roman"/>
          </w:rPr>
          <w:t>Федерального закона от 29.12.2012 № 273-ФЗ</w:t>
        </w:r>
      </w:hyperlink>
      <w:r w:rsidR="00D50B39">
        <w:rPr>
          <w:rFonts w:ascii="Times New Roman" w:hAnsi="Times New Roman"/>
        </w:rPr>
        <w:t xml:space="preserve"> «Об образовании в Российской Федерации»;</w:t>
      </w:r>
    </w:p>
    <w:p w:rsidR="00D50B39" w:rsidRDefault="00D50B39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Закона от 06.10.2023 № 12-РЗ «Об образовании в Донецкой Народной Республике» (Принят Постановлением Народного Совета 5 октября 2023 года);</w:t>
      </w:r>
    </w:p>
    <w:p w:rsidR="00D50B39" w:rsidRDefault="00766E8A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hyperlink r:id="rId9" w:anchor="/document/99/607175848/" w:history="1">
        <w:r w:rsidR="00D50B39">
          <w:rPr>
            <w:rStyle w:val="a3"/>
            <w:rFonts w:ascii="Times New Roman" w:hAnsi="Times New Roman"/>
          </w:rPr>
          <w:t>приказа Минпросвещения от 31.05.2021 № 287</w:t>
        </w:r>
      </w:hyperlink>
      <w:r w:rsidR="00D50B39">
        <w:rPr>
          <w:rFonts w:ascii="Times New Roman" w:hAnsi="Times New Roman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D50B39" w:rsidRDefault="00766E8A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hyperlink r:id="rId10" w:anchor="/document/99/1301798826/ZAP2F563JO/" w:history="1">
        <w:r w:rsidR="00D50B39">
          <w:rPr>
            <w:rStyle w:val="a3"/>
            <w:rFonts w:ascii="Times New Roman" w:hAnsi="Times New Roman"/>
          </w:rPr>
          <w:t>приказа Минпросвещения от 18.05.2023 № 370</w:t>
        </w:r>
      </w:hyperlink>
      <w:r w:rsidR="00D50B39">
        <w:rPr>
          <w:rFonts w:ascii="Times New Roman" w:hAnsi="Times New Roman"/>
        </w:rPr>
        <w:t xml:space="preserve"> «Об утверждении федеральной образовательной программы основного общего образования»;</w:t>
      </w:r>
    </w:p>
    <w:p w:rsidR="00D50B39" w:rsidRDefault="00766E8A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hyperlink r:id="rId11" w:anchor="/document/99/603340708/" w:history="1">
        <w:r w:rsidR="00D50B39">
          <w:rPr>
            <w:rStyle w:val="a3"/>
            <w:rFonts w:ascii="Times New Roman" w:hAnsi="Times New Roman"/>
          </w:rPr>
          <w:t>приказа Минпросвещения от 22.03.2021 № 115</w:t>
        </w:r>
      </w:hyperlink>
      <w:r w:rsidR="00D50B39">
        <w:rPr>
          <w:rFonts w:ascii="Times New Roman" w:hAnsi="Times New Roman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50B39" w:rsidRDefault="00D50B39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приказа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50B39" w:rsidRDefault="00D50B39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методических рекомендаций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Поповой);</w:t>
      </w:r>
    </w:p>
    <w:p w:rsidR="00D50B39" w:rsidRDefault="00766E8A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hyperlink r:id="rId12" w:anchor="/document/99/566085656/ZAP23UG3D9/" w:history="1">
        <w:r w:rsidR="00D50B39">
          <w:rPr>
            <w:rStyle w:val="a3"/>
            <w:rFonts w:ascii="Times New Roman" w:hAnsi="Times New Roman"/>
          </w:rPr>
          <w:t>СП 2.4.3648-20</w:t>
        </w:r>
      </w:hyperlink>
      <w:r w:rsidR="00D50B39">
        <w:rPr>
          <w:rFonts w:ascii="Times New Roman" w:hAnsi="Times New Roman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утвержденных </w:t>
      </w:r>
      <w:hyperlink r:id="rId13" w:anchor="/document/99/566085656/" w:history="1">
        <w:r w:rsidR="00D50B39">
          <w:rPr>
            <w:rStyle w:val="a3"/>
            <w:rFonts w:ascii="Times New Roman" w:hAnsi="Times New Roman"/>
          </w:rPr>
          <w:t>постановлением главного санитарного врача от 28.09.2020 № 28</w:t>
        </w:r>
      </w:hyperlink>
      <w:r w:rsidR="00D50B39">
        <w:rPr>
          <w:rFonts w:ascii="Times New Roman" w:hAnsi="Times New Roman"/>
        </w:rPr>
        <w:t>;</w:t>
      </w:r>
    </w:p>
    <w:p w:rsidR="00D50B39" w:rsidRDefault="00766E8A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hyperlink r:id="rId14" w:anchor="/document/99/573500115/XA00LVA2M9/" w:history="1">
        <w:r w:rsidR="00D50B39">
          <w:rPr>
            <w:rStyle w:val="a3"/>
            <w:rFonts w:ascii="Times New Roman" w:hAnsi="Times New Roman"/>
          </w:rPr>
          <w:t>СанПиН 1.2.3685-21</w:t>
        </w:r>
      </w:hyperlink>
      <w:r w:rsidR="00D50B39">
        <w:rPr>
          <w:rFonts w:ascii="Times New Roman" w:hAnsi="Times New Roman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hyperlink r:id="rId15" w:anchor="/document/99/573500115/" w:history="1">
        <w:r w:rsidR="00D50B39">
          <w:rPr>
            <w:rStyle w:val="a3"/>
            <w:rFonts w:ascii="Times New Roman" w:hAnsi="Times New Roman"/>
          </w:rPr>
          <w:t>постановлением главного санитарного врача от 28.01.2021 № 2</w:t>
        </w:r>
      </w:hyperlink>
      <w:r w:rsidR="00D50B39">
        <w:rPr>
          <w:rFonts w:ascii="Times New Roman" w:hAnsi="Times New Roman"/>
        </w:rPr>
        <w:t>;</w:t>
      </w:r>
    </w:p>
    <w:p w:rsidR="00D50B39" w:rsidRDefault="00D50B39" w:rsidP="00D50B39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учебного плана </w:t>
      </w:r>
      <w:r w:rsidRPr="00D50B39">
        <w:rPr>
          <w:rFonts w:ascii="Times New Roman" w:hAnsi="Times New Roman"/>
          <w:color w:val="262626" w:themeColor="text1" w:themeTint="D9"/>
        </w:rPr>
        <w:t>основного общего образования</w:t>
      </w:r>
      <w:r>
        <w:rPr>
          <w:rFonts w:ascii="Times New Roman" w:hAnsi="Times New Roman"/>
        </w:rPr>
        <w:t>, утвержденного приказом</w:t>
      </w:r>
      <w:r>
        <w:rPr>
          <w:rFonts w:ascii="Times New Roman" w:hAnsi="Times New Roman"/>
          <w:iCs/>
        </w:rPr>
        <w:t xml:space="preserve"> ГБОУ «ШКОЛА № 49 Г.О. ГОРЛОВКА»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от 23.08.2024 г. № 76 </w:t>
      </w:r>
      <w:r>
        <w:rPr>
          <w:rFonts w:ascii="Times New Roman" w:hAnsi="Times New Roman"/>
        </w:rPr>
        <w:t xml:space="preserve"> «Об утверждении  программ и учебных планов начального общего, основного общего, среднего общего образования»;</w:t>
      </w:r>
    </w:p>
    <w:p w:rsidR="00D50B39" w:rsidRDefault="00D50B39" w:rsidP="00D50B39">
      <w:pPr>
        <w:numPr>
          <w:ilvl w:val="0"/>
          <w:numId w:val="1"/>
        </w:num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федеральной рабочей программы курса внеурочной деятельности «Театральная деятельность»</w:t>
      </w:r>
    </w:p>
    <w:p w:rsidR="00D50B39" w:rsidRPr="00D50B39" w:rsidRDefault="00D50B39" w:rsidP="00D50B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 Рабочая программа ориентирована на целевые приоритеты, сформулированные в рабочей программе воспитания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ГБОУ «ШКОЛА № 49 Г.О. ГОРЛОВКА»</w:t>
      </w:r>
      <w:r>
        <w:rPr>
          <w:rFonts w:ascii="Times New Roman" w:hAnsi="Times New Roman"/>
        </w:rPr>
        <w:t>.</w:t>
      </w:r>
    </w:p>
    <w:p w:rsidR="00D50B39" w:rsidRDefault="00D50B39" w:rsidP="00D50B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04C22" w:rsidRPr="00AF3154" w:rsidRDefault="00D04C22" w:rsidP="00AF3154">
      <w:pPr>
        <w:spacing w:beforeLines="40" w:before="96" w:beforeAutospacing="0" w:afterLines="40" w:after="96" w:afterAutospacing="0" w:line="240" w:lineRule="auto"/>
        <w:jc w:val="center"/>
        <w:rPr>
          <w:rFonts w:ascii="Times New Roman" w:hAnsi="Times New Roman"/>
          <w:smallCaps/>
        </w:rPr>
      </w:pPr>
      <w:r w:rsidRPr="00AF3154">
        <w:rPr>
          <w:rFonts w:ascii="Times New Roman" w:hAnsi="Times New Roman"/>
          <w:smallCaps/>
          <w:color w:val="000000"/>
        </w:rPr>
        <w:lastRenderedPageBreak/>
        <w:t xml:space="preserve">КАЛЕНДАРНО-ТЕМАТИЧЕСКОЕ ПЛАНИРОВАНИЕ </w:t>
      </w:r>
    </w:p>
    <w:p w:rsidR="007D5D5E" w:rsidRPr="00AF3154" w:rsidRDefault="00D04C22" w:rsidP="00AF3154">
      <w:pPr>
        <w:spacing w:beforeLines="40" w:before="96" w:beforeAutospacing="0" w:afterLines="40" w:after="96" w:afterAutospacing="0" w:line="240" w:lineRule="auto"/>
        <w:rPr>
          <w:rFonts w:ascii="Times New Roman" w:hAnsi="Times New Roman"/>
          <w:smallCaps/>
        </w:rPr>
      </w:pP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  <w:t>8 класс</w:t>
      </w:r>
    </w:p>
    <w:tbl>
      <w:tblPr>
        <w:tblStyle w:val="a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6319"/>
        <w:gridCol w:w="1339"/>
        <w:gridCol w:w="545"/>
        <w:gridCol w:w="517"/>
      </w:tblGrid>
      <w:tr w:rsidR="00922835" w:rsidTr="00922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rFonts w:eastAsia="Times New Roman"/>
              </w:rPr>
            </w:pPr>
            <w:r>
              <w:rPr>
                <w:rFonts w:cs="Calibri"/>
                <w:color w:val="181818"/>
                <w:shd w:val="clear" w:color="auto" w:fill="FFFFFF"/>
              </w:rPr>
              <w:t>№п/п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color w:val="181818"/>
                <w:shd w:val="clear" w:color="auto" w:fill="FFFFFF"/>
              </w:rPr>
              <w:t> Наименования тем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color w:val="181818"/>
                <w:shd w:val="clear" w:color="auto" w:fill="FFFFFF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Факт</w:t>
            </w:r>
          </w:p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Музыкальная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грамота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 xml:space="preserve">Вводное занятие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Весь мир звучит. Звуки музыкальные и шумовые.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Интонация. Выразительные и изобразительные</w:t>
            </w:r>
          </w:p>
          <w:p w:rsidR="00922835" w:rsidRDefault="00922835">
            <w:pPr>
              <w:pStyle w:val="TableParagraph"/>
            </w:pPr>
            <w:r>
              <w:t>интонации в музыке, речи, пластике.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</w:pPr>
            <w:r>
              <w:t xml:space="preserve">Ритм. </w:t>
            </w:r>
          </w:p>
          <w:p w:rsidR="00922835" w:rsidRDefault="00922835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</w:pPr>
            <w:r>
              <w:t>Ритмический рисунок.</w:t>
            </w:r>
          </w:p>
          <w:p w:rsidR="00922835" w:rsidRDefault="00922835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Ритмическая партитура.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Размер. Музыкальные размеры 2/4, 3/4, 4/4.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Язык</w:t>
            </w:r>
            <w:r>
              <w:tab/>
              <w:t>искусства: выразительные средств музыки, речи, движения.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Музыкальная</w:t>
            </w:r>
            <w:r>
              <w:t xml:space="preserve"> </w:t>
            </w:r>
            <w:r>
              <w:rPr>
                <w:rFonts w:cs="Calibri"/>
              </w:rPr>
              <w:t xml:space="preserve">форма </w:t>
            </w:r>
            <w:r>
              <w:t xml:space="preserve">(двухчастная, трёхчастная, </w:t>
            </w:r>
            <w:r>
              <w:rPr>
                <w:rFonts w:cs="Calibri"/>
              </w:rPr>
              <w:t>куплетная, рондо).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11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Контраст</w:t>
            </w:r>
            <w:r>
              <w:t xml:space="preserve"> </w:t>
            </w:r>
            <w:r>
              <w:rPr>
                <w:rFonts w:cs="Calibri"/>
              </w:rPr>
              <w:t>и</w:t>
            </w:r>
            <w:r>
              <w:t xml:space="preserve"> </w:t>
            </w:r>
            <w:r>
              <w:rPr>
                <w:rFonts w:cs="Calibri"/>
              </w:rPr>
              <w:t>повтор как принципы развития.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Вариации</w:t>
            </w:r>
            <w:r>
              <w:tab/>
            </w:r>
            <w:r>
              <w:rPr>
                <w:rFonts w:cs="Calibri"/>
              </w:rPr>
              <w:t>как принцип развития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Музыкальные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жанры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театральной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сцене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13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Песня, танец, марш.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14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Жанровые сферы песенность, танцевальность, маршевость.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15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Жанры инструментальной и вокальной музыки в</w:t>
            </w:r>
          </w:p>
          <w:p w:rsidR="00922835" w:rsidRDefault="00922835">
            <w:pPr>
              <w:pStyle w:val="TableParagraph"/>
            </w:pPr>
            <w:r>
              <w:t>Составе музыкального спектакля (увертюра, антракт, романс, вокализ, ноктюрн, серенада и др.).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16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Жанры инструментальной и вокальной музыки в</w:t>
            </w:r>
          </w:p>
          <w:p w:rsidR="00922835" w:rsidRDefault="00922835">
            <w:r>
              <w:rPr>
                <w:rFonts w:cs="Calibri"/>
              </w:rPr>
              <w:t>Составе музыкального</w:t>
            </w:r>
            <w:r>
              <w:t xml:space="preserve"> </w:t>
            </w:r>
            <w:r>
              <w:rPr>
                <w:rFonts w:cs="Calibri"/>
              </w:rPr>
              <w:t>спектакля</w:t>
            </w:r>
            <w:r>
              <w:t xml:space="preserve"> (увертюра, антракт, романс, вокализ, ноктюрн, серенада и др.).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  <w:spacing w:line="273" w:lineRule="auto"/>
            </w:pPr>
            <w:r>
              <w:t>Жанры в музыке и в литературе.</w:t>
            </w:r>
          </w:p>
          <w:p w:rsidR="00922835" w:rsidRDefault="00922835"/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Комплекс выразительных средств,</w:t>
            </w:r>
            <w:r>
              <w:t xml:space="preserve"> </w:t>
            </w:r>
            <w:r>
              <w:rPr>
                <w:rFonts w:cs="Calibri"/>
              </w:rPr>
              <w:t>отражённое в</w:t>
            </w:r>
            <w:r>
              <w:tab/>
            </w:r>
            <w:r>
              <w:rPr>
                <w:rFonts w:cs="Calibri"/>
              </w:rPr>
              <w:t>жанре</w:t>
            </w:r>
            <w:r>
              <w:tab/>
            </w:r>
            <w:r>
              <w:rPr>
                <w:rFonts w:cs="Calibri"/>
              </w:rPr>
              <w:t>жизненное содержание.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19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Музыкально -театральные</w:t>
            </w:r>
            <w:r>
              <w:tab/>
              <w:t>жанры: мюзикл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20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Музыкально -театральные</w:t>
            </w:r>
            <w:r>
              <w:tab/>
              <w:t>жанры: опера.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21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Музыкально -театральные</w:t>
            </w:r>
            <w:r>
              <w:tab/>
              <w:t>жанры: балет.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Номерная структура музыкального спектакля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жизни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человека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23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Хор – музыкальное единство людей.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24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Особое переживание–слияние голосов в</w:t>
            </w:r>
          </w:p>
          <w:p w:rsidR="00922835" w:rsidRDefault="00922835">
            <w:pPr>
              <w:pStyle w:val="TableParagraph"/>
            </w:pPr>
            <w:r>
              <w:t xml:space="preserve">пении. 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25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Танцы, игры</w:t>
            </w:r>
            <w:r>
              <w:tab/>
              <w:t>и веселье.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26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 xml:space="preserve">Музыка в цирке.  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 спортивном</w:t>
            </w:r>
          </w:p>
          <w:p w:rsidR="00922835" w:rsidRDefault="00922835">
            <w:pPr>
              <w:pStyle w:val="TableParagraph"/>
            </w:pPr>
            <w:r>
              <w:t>празднике.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 на уличном шествии.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29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Военная тема</w:t>
            </w:r>
            <w:r>
              <w:tab/>
              <w:t>в музыкально-театральном искусстве.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30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Военная тема</w:t>
            </w:r>
            <w:r>
              <w:tab/>
              <w:t>в музыкально-театральном искусстве.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Модули</w:t>
            </w:r>
            <w:r>
              <w:rPr>
                <w:b/>
              </w:rPr>
              <w:t xml:space="preserve"> «Музыка </w:t>
            </w:r>
            <w:r>
              <w:rPr>
                <w:rFonts w:cs="Calibri"/>
                <w:b/>
              </w:rPr>
              <w:t>моего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края»,</w:t>
            </w:r>
            <w:r>
              <w:rPr>
                <w:b/>
              </w:rPr>
              <w:t xml:space="preserve"> «Музыка </w:t>
            </w:r>
            <w:r>
              <w:rPr>
                <w:rFonts w:cs="Calibri"/>
                <w:b/>
              </w:rPr>
              <w:t>народов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России»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Сказки, мифы и легенды, народный театр.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Фестиваль</w:t>
            </w:r>
            <w:r>
              <w:t xml:space="preserve"> </w:t>
            </w:r>
            <w:r>
              <w:rPr>
                <w:rFonts w:cs="Calibri"/>
              </w:rPr>
              <w:t>народной культуры.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33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История родного края.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34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История  театров.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35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 xml:space="preserve">Театрализованная игра «КВН» посвящённая сегодняшнему дню родного города, края, республики.           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«Музыка </w:t>
            </w:r>
            <w:r>
              <w:rPr>
                <w:rFonts w:cs="Calibri"/>
                <w:b/>
              </w:rPr>
              <w:t>народов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мира»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36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Сказки народов мира.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Международный фестиваль.</w:t>
            </w:r>
            <w:hyperlink r:id="rId16" w:anchor="_bookmark13" w:history="1">
              <w:r>
                <w:rPr>
                  <w:rStyle w:val="a3"/>
                </w:rPr>
                <w:t>14</w:t>
              </w:r>
            </w:hyperlink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По странам и континентам.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«Духовная </w:t>
            </w:r>
            <w:r>
              <w:rPr>
                <w:rFonts w:cs="Calibri"/>
                <w:b/>
              </w:rPr>
              <w:t>музыка»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39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Религиозные сюжеты.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40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Религиозные  образы на театральной сцене.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«Классическая </w:t>
            </w:r>
            <w:r>
              <w:rPr>
                <w:rFonts w:cs="Calibri"/>
                <w:b/>
              </w:rPr>
              <w:t>музыка»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Классика музыкального театра.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Вечная</w:t>
            </w:r>
            <w:r>
              <w:t xml:space="preserve"> </w:t>
            </w:r>
            <w:r>
              <w:rPr>
                <w:rFonts w:cs="Calibri"/>
              </w:rPr>
              <w:t>классика.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43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Гений</w:t>
            </w:r>
            <w:r>
              <w:t xml:space="preserve"> </w:t>
            </w:r>
            <w:r>
              <w:rPr>
                <w:rFonts w:cs="Calibri"/>
              </w:rPr>
              <w:t>и</w:t>
            </w:r>
            <w:r>
              <w:t xml:space="preserve"> </w:t>
            </w:r>
            <w:r>
              <w:rPr>
                <w:rFonts w:cs="Calibri"/>
              </w:rPr>
              <w:t>судьба.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Модули «Современная музыкальная культура»,</w:t>
            </w:r>
          </w:p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«Музыка театра и кино»,</w:t>
            </w:r>
          </w:p>
          <w:p w:rsidR="00922835" w:rsidRDefault="00922835">
            <w:r>
              <w:rPr>
                <w:b/>
              </w:rPr>
              <w:t xml:space="preserve">«Связь </w:t>
            </w:r>
            <w:r>
              <w:rPr>
                <w:rFonts w:cs="Calibri"/>
                <w:b/>
              </w:rPr>
              <w:t>музыки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с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другими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видами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искусства»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44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Мюзикл.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45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С</w:t>
            </w:r>
            <w:r>
              <w:t xml:space="preserve"> </w:t>
            </w:r>
            <w:r>
              <w:rPr>
                <w:rFonts w:cs="Calibri"/>
              </w:rPr>
              <w:t>экрана</w:t>
            </w:r>
            <w:r>
              <w:t xml:space="preserve"> </w:t>
            </w:r>
            <w:r>
              <w:rPr>
                <w:rFonts w:cs="Calibri"/>
              </w:rPr>
              <w:t>–</w:t>
            </w:r>
            <w:r>
              <w:t xml:space="preserve"> </w:t>
            </w:r>
            <w:r>
              <w:rPr>
                <w:rFonts w:cs="Calibri"/>
              </w:rPr>
              <w:t>на</w:t>
            </w:r>
            <w:r>
              <w:t xml:space="preserve"> </w:t>
            </w:r>
            <w:r>
              <w:rPr>
                <w:rFonts w:cs="Calibri"/>
              </w:rPr>
              <w:t>сцену.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46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Художник</w:t>
            </w:r>
            <w:r>
              <w:t xml:space="preserve"> </w:t>
            </w:r>
            <w:r>
              <w:rPr>
                <w:rFonts w:cs="Calibri"/>
              </w:rPr>
              <w:t>и искусство театра.</w:t>
            </w:r>
            <w:hyperlink r:id="rId17" w:anchor="_bookmark14" w:history="1">
              <w:r>
                <w:rPr>
                  <w:rStyle w:val="a3"/>
                </w:rPr>
                <w:t>15</w:t>
              </w:r>
            </w:hyperlink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Театр</w:t>
            </w:r>
            <w:r>
              <w:tab/>
            </w:r>
            <w:r>
              <w:rPr>
                <w:rFonts w:cs="Calibri"/>
              </w:rPr>
              <w:t>начинается</w:t>
            </w:r>
            <w:r>
              <w:t xml:space="preserve"> </w:t>
            </w:r>
            <w:r>
              <w:rPr>
                <w:rFonts w:cs="Calibri"/>
              </w:rPr>
              <w:t>с вешалки.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Радиоспектакль.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49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Школьная киностудия.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«Сценическое </w:t>
            </w:r>
            <w:r>
              <w:rPr>
                <w:rFonts w:cs="Calibri"/>
                <w:b/>
              </w:rPr>
              <w:t>действие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речь»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50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Фольклорные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игры.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51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Музыка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звучащей речи.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Дикция –вежливость актёра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53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 xml:space="preserve">Наблюдение </w:t>
            </w:r>
            <w:r>
              <w:t xml:space="preserve">(Наблюдение – </w:t>
            </w:r>
            <w:r>
              <w:rPr>
                <w:rFonts w:cs="Calibri"/>
              </w:rPr>
              <w:t>основа перевоплощения).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54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Актёрские задания на точность и вариативность повторения: «повтори», «дополни»,</w:t>
            </w:r>
          </w:p>
          <w:p w:rsidR="00922835" w:rsidRDefault="00922835">
            <w:r>
              <w:lastRenderedPageBreak/>
              <w:t>«отличись».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55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Физические действия</w:t>
            </w:r>
          </w:p>
          <w:p w:rsidR="00922835" w:rsidRDefault="00922835">
            <w:r>
              <w:t xml:space="preserve">(логика поведения, ведущая к заданной </w:t>
            </w:r>
            <w:r>
              <w:rPr>
                <w:rFonts w:cs="Calibri"/>
              </w:rPr>
              <w:t>цели)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56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b/>
              </w:rPr>
              <w:t>«Если</w:t>
            </w:r>
            <w:r>
              <w:rPr>
                <w:b/>
              </w:rPr>
              <w:tab/>
            </w:r>
            <w:r>
              <w:rPr>
                <w:rFonts w:cs="Calibri"/>
                <w:b/>
              </w:rPr>
              <w:t>бы…,</w:t>
            </w:r>
            <w:r>
              <w:rPr>
                <w:b/>
              </w:rPr>
              <w:tab/>
            </w:r>
            <w:r>
              <w:rPr>
                <w:rFonts w:cs="Calibri"/>
                <w:b/>
              </w:rPr>
              <w:t>как будто…»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Предлагаемые обстоятельства.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Словесные действия.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59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Актёрский этюд</w:t>
            </w:r>
            <w:r>
              <w:t>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60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t xml:space="preserve"> </w:t>
            </w:r>
            <w:r>
              <w:rPr>
                <w:rFonts w:cs="Calibri"/>
              </w:rPr>
              <w:t>Поведение,</w:t>
            </w:r>
            <w:r>
              <w:t xml:space="preserve"> </w:t>
            </w:r>
            <w:r>
              <w:rPr>
                <w:rFonts w:cs="Calibri"/>
              </w:rPr>
              <w:t>действия актёра – главное выразительное средство театра.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61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Голос – инструмент актёра.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Речевая орфоэпия.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63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Смысловая</w:t>
            </w:r>
            <w:r>
              <w:rPr>
                <w:b/>
              </w:rPr>
              <w:t xml:space="preserve"> «лепка» </w:t>
            </w:r>
            <w:r>
              <w:rPr>
                <w:rFonts w:cs="Calibri"/>
                <w:b/>
              </w:rPr>
              <w:t>фразы.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64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Темпо-ритм.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65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Поэтическая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речь.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66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Образ героя</w:t>
            </w:r>
            <w:r>
              <w:t xml:space="preserve">. </w:t>
            </w:r>
            <w:r>
              <w:rPr>
                <w:rFonts w:cs="Calibri"/>
              </w:rPr>
              <w:t>Школа</w:t>
            </w:r>
            <w:r>
              <w:t xml:space="preserve"> </w:t>
            </w:r>
            <w:r>
              <w:rPr>
                <w:rFonts w:cs="Calibri"/>
              </w:rPr>
              <w:t>переживания и школа представления.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Образ героя</w:t>
            </w:r>
            <w:r>
              <w:t xml:space="preserve">. </w:t>
            </w:r>
            <w:r>
              <w:rPr>
                <w:rFonts w:cs="Calibri"/>
              </w:rPr>
              <w:t>Школа</w:t>
            </w:r>
            <w:r>
              <w:t xml:space="preserve"> </w:t>
            </w:r>
            <w:r>
              <w:rPr>
                <w:rFonts w:cs="Calibri"/>
              </w:rPr>
              <w:t>переживания и школа представления.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Грим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69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Костюм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70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Чувство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партнёра.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71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Сценическое общение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Техника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общения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73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Мизансцена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74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Мизансцена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75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Басня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76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Монолог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Конфликт</w:t>
            </w:r>
            <w:r>
              <w:rPr>
                <w:b/>
              </w:rPr>
              <w:t xml:space="preserve"> </w:t>
            </w:r>
            <w:r>
              <w:rPr>
                <w:rFonts w:cs="Calibri"/>
              </w:rPr>
              <w:t>–</w:t>
            </w:r>
            <w:r>
              <w:t xml:space="preserve"> </w:t>
            </w:r>
            <w:r>
              <w:rPr>
                <w:rFonts w:cs="Calibri"/>
              </w:rPr>
              <w:t>основа сценического действия.</w:t>
            </w:r>
            <w:r>
              <w:t xml:space="preserve"> </w:t>
            </w:r>
            <w:r>
              <w:rPr>
                <w:rFonts w:cs="Calibri"/>
              </w:rPr>
              <w:t>Действие</w:t>
            </w:r>
            <w:r>
              <w:t xml:space="preserve"> </w:t>
            </w:r>
            <w:r>
              <w:rPr>
                <w:rFonts w:cs="Calibri"/>
              </w:rPr>
              <w:t>и противодействие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Конфликт</w:t>
            </w:r>
            <w:r>
              <w:rPr>
                <w:b/>
              </w:rPr>
              <w:t xml:space="preserve"> </w:t>
            </w:r>
            <w:r>
              <w:rPr>
                <w:rFonts w:cs="Calibri"/>
              </w:rPr>
              <w:t>–</w:t>
            </w:r>
            <w:r>
              <w:t xml:space="preserve"> </w:t>
            </w:r>
            <w:r>
              <w:rPr>
                <w:rFonts w:cs="Calibri"/>
              </w:rPr>
              <w:t>основа сценического действия.</w:t>
            </w:r>
            <w:r>
              <w:t xml:space="preserve"> </w:t>
            </w:r>
            <w:r>
              <w:rPr>
                <w:rFonts w:cs="Calibri"/>
              </w:rPr>
              <w:t>Действие</w:t>
            </w:r>
            <w:r>
              <w:t xml:space="preserve"> </w:t>
            </w:r>
            <w:r>
              <w:rPr>
                <w:rFonts w:cs="Calibri"/>
              </w:rPr>
              <w:t>и противодействие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79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Сцена. </w:t>
            </w:r>
            <w:r>
              <w:t>Сочинение</w:t>
            </w:r>
            <w:r>
              <w:tab/>
              <w:t>сцены (небольшой пьесы).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80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Драматургия спектакля</w:t>
            </w:r>
            <w:r>
              <w:rPr>
                <w:b/>
              </w:rPr>
              <w:t>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81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Драматургия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как роль в спектакле.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Память</w:t>
            </w:r>
            <w:r>
              <w:rPr>
                <w:b/>
              </w:rPr>
              <w:t>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83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Как нужно работать над ролью.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84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Работа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актера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над ролью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«Музыкальное </w:t>
            </w:r>
            <w:r>
              <w:rPr>
                <w:rFonts w:cs="Calibri"/>
                <w:b/>
              </w:rPr>
              <w:t>движение»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85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Техника безопасности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 правила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поведения до,во время, и после занятий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86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Подвижные</w:t>
            </w:r>
            <w:r>
              <w:rPr>
                <w:b/>
              </w:rPr>
              <w:tab/>
            </w:r>
            <w:r>
              <w:rPr>
                <w:rFonts w:cs="Calibri"/>
                <w:b/>
              </w:rPr>
              <w:t>игры под музыку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87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 xml:space="preserve">Зарядка для актёра </w:t>
            </w:r>
            <w:r>
              <w:rPr>
                <w:rFonts w:cs="Calibri"/>
              </w:rPr>
              <w:t>Развитие общего мышечного чувства, отдельных групп мышц.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Дружно в ряд! </w:t>
            </w:r>
            <w:r>
              <w:t>Построения и перестроения в группах</w:t>
            </w:r>
          </w:p>
          <w:p w:rsidR="00922835" w:rsidRDefault="00922835">
            <w:r>
              <w:rPr>
                <w:rFonts w:cs="Calibri"/>
              </w:rPr>
              <w:t>Парные и групповые позиции.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89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</w:pPr>
            <w:r>
              <w:t>Игра «Воротца». «Корзиночка», «Звёздочка»,</w:t>
            </w:r>
          </w:p>
          <w:p w:rsidR="00922835" w:rsidRDefault="00922835"/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90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Танцевальная позиция (элементы классической</w:t>
            </w:r>
          </w:p>
          <w:p w:rsidR="00922835" w:rsidRDefault="00922835">
            <w:r>
              <w:rPr>
                <w:rFonts w:cs="Calibri"/>
                <w:b/>
              </w:rPr>
              <w:t>хореографии)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91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Ходьба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под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музыку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Бег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прыжки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под музыку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93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Элементы гимнастики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 акробатики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94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Пластическая импровизация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95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Учимся делать декор «Плетень»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96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Элементы народного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танца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97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Танцы народов мира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98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Элементы историко</w:t>
            </w:r>
            <w:r>
              <w:rPr>
                <w:b/>
              </w:rPr>
              <w:t xml:space="preserve"> -бытового танца. 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99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Элементы историко</w:t>
            </w:r>
            <w:r>
              <w:rPr>
                <w:b/>
              </w:rPr>
              <w:t xml:space="preserve"> -бытового танца. 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100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Игра</w:t>
            </w:r>
            <w:r>
              <w:rPr>
                <w:b/>
              </w:rPr>
              <w:t xml:space="preserve"> «Карусель»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101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Элементы народного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танца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102</w:t>
            </w:r>
          </w:p>
        </w:tc>
        <w:tc>
          <w:tcPr>
            <w:tcW w:w="6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 xml:space="preserve">Премьера спектакля. </w:t>
            </w:r>
          </w:p>
        </w:tc>
        <w:tc>
          <w:tcPr>
            <w:tcW w:w="1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693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Итог</w:t>
            </w:r>
            <w:r>
              <w:rPr>
                <w:b/>
              </w:rPr>
              <w:t>:</w:t>
            </w:r>
          </w:p>
        </w:tc>
        <w:tc>
          <w:tcPr>
            <w:tcW w:w="240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102</w:t>
            </w:r>
          </w:p>
        </w:tc>
      </w:tr>
    </w:tbl>
    <w:p w:rsidR="00922835" w:rsidRDefault="00922835" w:rsidP="00922835">
      <w:r>
        <w:t xml:space="preserve"> </w:t>
      </w:r>
    </w:p>
    <w:p w:rsidR="00D04C22" w:rsidRPr="00AF3154" w:rsidRDefault="00D04C22" w:rsidP="00AF3154">
      <w:pPr>
        <w:spacing w:line="240" w:lineRule="auto"/>
        <w:rPr>
          <w:rFonts w:ascii="Times New Roman" w:hAnsi="Times New Roman"/>
        </w:rPr>
      </w:pPr>
      <w:r w:rsidRPr="00AF3154">
        <w:rPr>
          <w:rFonts w:ascii="Times New Roman" w:hAnsi="Times New Roman"/>
        </w:rPr>
        <w:br w:type="page"/>
      </w:r>
    </w:p>
    <w:p w:rsidR="00D04C22" w:rsidRPr="00AF3154" w:rsidRDefault="00D04C22" w:rsidP="00AF3154">
      <w:pPr>
        <w:spacing w:beforeLines="40" w:before="96" w:beforeAutospacing="0" w:afterLines="40" w:after="96" w:afterAutospacing="0" w:line="240" w:lineRule="auto"/>
        <w:jc w:val="center"/>
        <w:rPr>
          <w:rFonts w:ascii="Times New Roman" w:hAnsi="Times New Roman"/>
          <w:smallCaps/>
        </w:rPr>
      </w:pPr>
      <w:r w:rsidRPr="00AF3154">
        <w:rPr>
          <w:rFonts w:ascii="Times New Roman" w:hAnsi="Times New Roman"/>
          <w:smallCaps/>
          <w:color w:val="000000"/>
        </w:rPr>
        <w:lastRenderedPageBreak/>
        <w:t xml:space="preserve">КАЛЕНДАРНО-ТЕМАТИЧЕСКОЕ ПЛАНИРОВАНИЕ </w:t>
      </w:r>
    </w:p>
    <w:p w:rsidR="00D04C22" w:rsidRPr="00AF3154" w:rsidRDefault="00D04C22" w:rsidP="00AF3154">
      <w:pPr>
        <w:spacing w:beforeLines="40" w:before="96" w:beforeAutospacing="0" w:afterLines="40" w:after="96" w:afterAutospacing="0" w:line="240" w:lineRule="auto"/>
        <w:rPr>
          <w:rFonts w:ascii="Times New Roman" w:hAnsi="Times New Roman"/>
          <w:smallCaps/>
        </w:rPr>
      </w:pP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  <w:t>9-А класс</w:t>
      </w:r>
    </w:p>
    <w:tbl>
      <w:tblPr>
        <w:tblStyle w:val="a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6621"/>
        <w:gridCol w:w="1037"/>
        <w:gridCol w:w="545"/>
        <w:gridCol w:w="517"/>
      </w:tblGrid>
      <w:tr w:rsidR="00922835" w:rsidTr="00922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rFonts w:eastAsia="Times New Roman"/>
              </w:rPr>
            </w:pPr>
            <w:r>
              <w:rPr>
                <w:rFonts w:cs="Calibri"/>
                <w:color w:val="181818"/>
                <w:shd w:val="clear" w:color="auto" w:fill="FFFFFF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color w:val="181818"/>
                <w:shd w:val="clear" w:color="auto" w:fill="FFFFFF"/>
              </w:rPr>
              <w:t> Наименования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color w:val="181818"/>
                <w:shd w:val="clear" w:color="auto" w:fill="FFFFFF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Факт</w:t>
            </w:r>
          </w:p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Музыкальная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грамота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 xml:space="preserve">Вводное занятие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Весь мир звучит. Звуки музыкальные и шумовые.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Интонация. Выразительные и изобразительные</w:t>
            </w:r>
          </w:p>
          <w:p w:rsidR="00922835" w:rsidRDefault="00922835">
            <w:pPr>
              <w:pStyle w:val="TableParagraph"/>
            </w:pPr>
            <w:r>
              <w:t>интонации в музыке, речи, пластике.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</w:pPr>
            <w:r>
              <w:t xml:space="preserve">Ритм. </w:t>
            </w:r>
          </w:p>
          <w:p w:rsidR="00922835" w:rsidRDefault="00922835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</w:pPr>
            <w:r>
              <w:t>Ритмический рисунок.</w:t>
            </w:r>
          </w:p>
          <w:p w:rsidR="00922835" w:rsidRDefault="00922835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Ритмическая партитура.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Размер. Музыкальные размеры 2/4, 3/4, 4/4.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Язык</w:t>
            </w:r>
            <w:r>
              <w:tab/>
              <w:t>искусства: выразительные средств музыки, речи, движения.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Музыкальная</w:t>
            </w:r>
            <w:r>
              <w:t xml:space="preserve"> </w:t>
            </w:r>
            <w:r>
              <w:rPr>
                <w:rFonts w:cs="Calibri"/>
              </w:rPr>
              <w:t xml:space="preserve">форма </w:t>
            </w:r>
            <w:r>
              <w:t xml:space="preserve">(двухчастная, трёхчастная, </w:t>
            </w:r>
            <w:r>
              <w:rPr>
                <w:rFonts w:cs="Calibri"/>
              </w:rPr>
              <w:t>куплетная, рондо).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Контраст</w:t>
            </w:r>
            <w:r>
              <w:t xml:space="preserve"> </w:t>
            </w:r>
            <w:r>
              <w:rPr>
                <w:rFonts w:cs="Calibri"/>
              </w:rPr>
              <w:t>и</w:t>
            </w:r>
            <w:r>
              <w:t xml:space="preserve"> </w:t>
            </w:r>
            <w:r>
              <w:rPr>
                <w:rFonts w:cs="Calibri"/>
              </w:rPr>
              <w:t>повтор как принципы развития.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Вариации</w:t>
            </w:r>
            <w:r>
              <w:tab/>
            </w:r>
            <w:r>
              <w:rPr>
                <w:rFonts w:cs="Calibri"/>
              </w:rPr>
              <w:t>как принцип развития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Музыкальные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жанры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театральной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сцене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Песня, танец, марш.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Жанровые сферы песенность, танцевальность, маршевость.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Жанры инструментальной и вокальной музыки в</w:t>
            </w:r>
          </w:p>
          <w:p w:rsidR="00922835" w:rsidRDefault="00922835">
            <w:pPr>
              <w:pStyle w:val="TableParagraph"/>
            </w:pPr>
            <w:r>
              <w:t>Составе музыкального спектакля (увертюра, антракт, романс, вокализ, ноктюрн, серенада и др.).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Жанры инструментальной и вокальной музыки в</w:t>
            </w:r>
          </w:p>
          <w:p w:rsidR="00922835" w:rsidRDefault="00922835">
            <w:r>
              <w:rPr>
                <w:rFonts w:cs="Calibri"/>
              </w:rPr>
              <w:t>Составе музыкального</w:t>
            </w:r>
            <w:r>
              <w:t xml:space="preserve"> </w:t>
            </w:r>
            <w:r>
              <w:rPr>
                <w:rFonts w:cs="Calibri"/>
              </w:rPr>
              <w:t>спектакля</w:t>
            </w:r>
            <w:r>
              <w:t xml:space="preserve"> (увертюра, антракт, романс, вокализ, ноктюрн, серенада и др.).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  <w:spacing w:line="273" w:lineRule="auto"/>
            </w:pPr>
            <w:r>
              <w:t>Жанры в музыке и в литературе.</w:t>
            </w:r>
          </w:p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Комплекс выразительных средств,</w:t>
            </w:r>
            <w:r>
              <w:t xml:space="preserve"> </w:t>
            </w:r>
            <w:r>
              <w:rPr>
                <w:rFonts w:cs="Calibri"/>
              </w:rPr>
              <w:t>отражённое в</w:t>
            </w:r>
            <w:r>
              <w:tab/>
            </w:r>
            <w:r>
              <w:rPr>
                <w:rFonts w:cs="Calibri"/>
              </w:rPr>
              <w:t>жанре</w:t>
            </w:r>
            <w:r>
              <w:tab/>
            </w:r>
            <w:r>
              <w:rPr>
                <w:rFonts w:cs="Calibri"/>
              </w:rPr>
              <w:t>жизненное содержание.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Музыкально -театральные</w:t>
            </w:r>
            <w:r>
              <w:tab/>
              <w:t>жанры: мюзикл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Музыкально -театральные</w:t>
            </w:r>
            <w:r>
              <w:tab/>
              <w:t>жанры: опера.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Музыкально -театральные</w:t>
            </w:r>
            <w:r>
              <w:tab/>
              <w:t>жанры: балет.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Номерная структура музыкального спектакля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жизни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человека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Хор – музыкальное единство людей.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Особое переживание–слияние голосов в</w:t>
            </w:r>
          </w:p>
          <w:p w:rsidR="00922835" w:rsidRDefault="00922835">
            <w:pPr>
              <w:pStyle w:val="TableParagraph"/>
            </w:pPr>
            <w:r>
              <w:t xml:space="preserve">пении.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Танцы, игры</w:t>
            </w:r>
            <w:r>
              <w:tab/>
              <w:t>и веселье.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 xml:space="preserve">Музыка в цирке. 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 спортивном</w:t>
            </w:r>
          </w:p>
          <w:p w:rsidR="00922835" w:rsidRDefault="00922835">
            <w:pPr>
              <w:pStyle w:val="TableParagraph"/>
            </w:pPr>
            <w:r>
              <w:t>празднике.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 на уличном шествии.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Военная тема</w:t>
            </w:r>
            <w:r>
              <w:tab/>
              <w:t>в музыкально-театральном искусстве.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Военная тема</w:t>
            </w:r>
            <w:r>
              <w:tab/>
              <w:t>в музыкально-театральном искусстве.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Модули</w:t>
            </w:r>
            <w:r>
              <w:rPr>
                <w:b/>
              </w:rPr>
              <w:t xml:space="preserve"> «Музыка </w:t>
            </w:r>
            <w:r>
              <w:rPr>
                <w:rFonts w:cs="Calibri"/>
                <w:b/>
              </w:rPr>
              <w:t>моего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края»,</w:t>
            </w:r>
            <w:r>
              <w:rPr>
                <w:b/>
              </w:rPr>
              <w:t xml:space="preserve"> «Музыка </w:t>
            </w:r>
            <w:r>
              <w:rPr>
                <w:rFonts w:cs="Calibri"/>
                <w:b/>
              </w:rPr>
              <w:t>народов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России»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Сказки, мифы и легенды, народный театр.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Фестиваль</w:t>
            </w:r>
            <w:r>
              <w:t xml:space="preserve"> </w:t>
            </w:r>
            <w:r>
              <w:rPr>
                <w:rFonts w:cs="Calibri"/>
              </w:rPr>
              <w:t>народной культуры.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История родного края.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История  театров.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 xml:space="preserve">Театрализованная игра «КВН» посвящённая сегодняшнему дню родного города, края, республики.          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«Музыка </w:t>
            </w:r>
            <w:r>
              <w:rPr>
                <w:rFonts w:cs="Calibri"/>
                <w:b/>
              </w:rPr>
              <w:t>народов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мира»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Сказки народов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Международный фестиваль.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По странам и континентам.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«Духовная </w:t>
            </w:r>
            <w:r>
              <w:rPr>
                <w:rFonts w:cs="Calibri"/>
                <w:b/>
              </w:rPr>
              <w:t>музыка»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Религиозные сюжеты.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Религиозные  образы на театральной сцене.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«Классическая </w:t>
            </w:r>
            <w:r>
              <w:rPr>
                <w:rFonts w:cs="Calibri"/>
                <w:b/>
              </w:rPr>
              <w:t>музыка»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Классика музыкального театра.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Вечная</w:t>
            </w:r>
            <w:r>
              <w:t xml:space="preserve"> </w:t>
            </w:r>
            <w:r>
              <w:rPr>
                <w:rFonts w:cs="Calibri"/>
              </w:rPr>
              <w:t>классика.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Гений</w:t>
            </w:r>
            <w:r>
              <w:t xml:space="preserve"> </w:t>
            </w:r>
            <w:r>
              <w:rPr>
                <w:rFonts w:cs="Calibri"/>
              </w:rPr>
              <w:t>и</w:t>
            </w:r>
            <w:r>
              <w:t xml:space="preserve"> </w:t>
            </w:r>
            <w:r>
              <w:rPr>
                <w:rFonts w:cs="Calibri"/>
              </w:rPr>
              <w:t>судьба.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Модули «Современная музыкальная культура»,</w:t>
            </w:r>
          </w:p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«Музыка театра и кино»,</w:t>
            </w:r>
          </w:p>
          <w:p w:rsidR="00922835" w:rsidRDefault="00922835">
            <w:r>
              <w:rPr>
                <w:b/>
              </w:rPr>
              <w:t xml:space="preserve">«Связь </w:t>
            </w:r>
            <w:r>
              <w:rPr>
                <w:rFonts w:cs="Calibri"/>
                <w:b/>
              </w:rPr>
              <w:t>музыки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с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другими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видами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искусства»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Мюзикл.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С</w:t>
            </w:r>
            <w:r>
              <w:t xml:space="preserve"> </w:t>
            </w:r>
            <w:r>
              <w:rPr>
                <w:rFonts w:cs="Calibri"/>
              </w:rPr>
              <w:t>экрана</w:t>
            </w:r>
            <w:r>
              <w:t xml:space="preserve"> </w:t>
            </w:r>
            <w:r>
              <w:rPr>
                <w:rFonts w:cs="Calibri"/>
              </w:rPr>
              <w:t>–</w:t>
            </w:r>
            <w:r>
              <w:t xml:space="preserve"> </w:t>
            </w:r>
            <w:r>
              <w:rPr>
                <w:rFonts w:cs="Calibri"/>
              </w:rPr>
              <w:t>на</w:t>
            </w:r>
            <w:r>
              <w:t xml:space="preserve"> </w:t>
            </w:r>
            <w:r>
              <w:rPr>
                <w:rFonts w:cs="Calibri"/>
              </w:rPr>
              <w:t>сцену.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Художник</w:t>
            </w:r>
            <w:r>
              <w:t xml:space="preserve"> </w:t>
            </w:r>
            <w:r>
              <w:rPr>
                <w:rFonts w:cs="Calibri"/>
              </w:rPr>
              <w:t>и искусство театра.</w:t>
            </w:r>
            <w:hyperlink r:id="rId18" w:anchor="_bookmark14" w:history="1">
              <w:r>
                <w:rPr>
                  <w:rStyle w:val="a3"/>
                </w:rPr>
                <w:t>15</w:t>
              </w:r>
            </w:hyperlink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Театр</w:t>
            </w:r>
            <w:r>
              <w:tab/>
            </w:r>
            <w:r>
              <w:rPr>
                <w:rFonts w:cs="Calibri"/>
              </w:rPr>
              <w:t>начинается</w:t>
            </w:r>
            <w:r>
              <w:t xml:space="preserve"> </w:t>
            </w:r>
            <w:r>
              <w:rPr>
                <w:rFonts w:cs="Calibri"/>
              </w:rPr>
              <w:t>с вешалки.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Радиоспектакль.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Школьная киностудия.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«Сценическое </w:t>
            </w:r>
            <w:r>
              <w:rPr>
                <w:rFonts w:cs="Calibri"/>
                <w:b/>
              </w:rPr>
              <w:t>действие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речь»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Фольклорные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Музыка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звучащей речи.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Дикция –вежливость актёра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 xml:space="preserve">Наблюдение </w:t>
            </w:r>
            <w:r>
              <w:t xml:space="preserve">(Наблюдение – </w:t>
            </w:r>
            <w:r>
              <w:rPr>
                <w:rFonts w:cs="Calibri"/>
              </w:rPr>
              <w:t>основа перевоплощения).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Актёрские задания на точность и вариативность повторения: «повтори», «дополни»,</w:t>
            </w:r>
          </w:p>
          <w:p w:rsidR="00922835" w:rsidRDefault="00922835">
            <w:r>
              <w:lastRenderedPageBreak/>
              <w:t>«отличись».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Физические действия</w:t>
            </w:r>
          </w:p>
          <w:p w:rsidR="00922835" w:rsidRDefault="00922835">
            <w:r>
              <w:t xml:space="preserve">(логика поведения, ведущая к заданной </w:t>
            </w:r>
            <w:r>
              <w:rPr>
                <w:rFonts w:cs="Calibri"/>
              </w:rPr>
              <w:t>цели)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b/>
              </w:rPr>
              <w:t>«Если</w:t>
            </w:r>
            <w:r>
              <w:rPr>
                <w:b/>
              </w:rPr>
              <w:tab/>
            </w:r>
            <w:r>
              <w:rPr>
                <w:rFonts w:cs="Calibri"/>
                <w:b/>
              </w:rPr>
              <w:t>бы…,</w:t>
            </w:r>
            <w:r>
              <w:rPr>
                <w:b/>
              </w:rPr>
              <w:tab/>
            </w:r>
            <w:r>
              <w:rPr>
                <w:rFonts w:cs="Calibri"/>
                <w:b/>
              </w:rPr>
              <w:t>как будто…»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Предлагаемые обстоятельства.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Словесные действия.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Актёрский этюд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t xml:space="preserve"> </w:t>
            </w:r>
            <w:r>
              <w:rPr>
                <w:rFonts w:cs="Calibri"/>
              </w:rPr>
              <w:t>Поведение,</w:t>
            </w:r>
            <w:r>
              <w:t xml:space="preserve"> </w:t>
            </w:r>
            <w:r>
              <w:rPr>
                <w:rFonts w:cs="Calibri"/>
              </w:rPr>
              <w:t>действия актёра – главное выразительное средство театра.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Голос – инструмент актёра.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Речевая орфоэпия.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Смысловая</w:t>
            </w:r>
            <w:r>
              <w:rPr>
                <w:b/>
              </w:rPr>
              <w:t xml:space="preserve"> «лепка» </w:t>
            </w:r>
            <w:r>
              <w:rPr>
                <w:rFonts w:cs="Calibri"/>
                <w:b/>
              </w:rPr>
              <w:t>фразы.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Темпо-ритм.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Поэтическая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речь.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Образ героя</w:t>
            </w:r>
            <w:r>
              <w:t xml:space="preserve">. </w:t>
            </w:r>
            <w:r>
              <w:rPr>
                <w:rFonts w:cs="Calibri"/>
              </w:rPr>
              <w:t>Школа</w:t>
            </w:r>
            <w:r>
              <w:t xml:space="preserve"> </w:t>
            </w:r>
            <w:r>
              <w:rPr>
                <w:rFonts w:cs="Calibri"/>
              </w:rPr>
              <w:t>переживания и школа представления.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Образ героя</w:t>
            </w:r>
            <w:r>
              <w:t xml:space="preserve">. </w:t>
            </w:r>
            <w:r>
              <w:rPr>
                <w:rFonts w:cs="Calibri"/>
              </w:rPr>
              <w:t>Школа</w:t>
            </w:r>
            <w:r>
              <w:t xml:space="preserve"> </w:t>
            </w:r>
            <w:r>
              <w:rPr>
                <w:rFonts w:cs="Calibri"/>
              </w:rPr>
              <w:t>переживания и школа представления.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Грим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Костюм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Чувство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партнёра.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Сценическое общение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Техника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общения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Мизансцена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Мизансцена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Басня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Монолог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Конфликт</w:t>
            </w:r>
            <w:r>
              <w:rPr>
                <w:b/>
              </w:rPr>
              <w:t xml:space="preserve"> </w:t>
            </w:r>
            <w:r>
              <w:rPr>
                <w:rFonts w:cs="Calibri"/>
              </w:rPr>
              <w:t>–</w:t>
            </w:r>
            <w:r>
              <w:t xml:space="preserve"> </w:t>
            </w:r>
            <w:r>
              <w:rPr>
                <w:rFonts w:cs="Calibri"/>
              </w:rPr>
              <w:t>основа сценического действия.</w:t>
            </w:r>
            <w:r>
              <w:t xml:space="preserve"> </w:t>
            </w:r>
            <w:r>
              <w:rPr>
                <w:rFonts w:cs="Calibri"/>
              </w:rPr>
              <w:t>Действие</w:t>
            </w:r>
            <w:r>
              <w:t xml:space="preserve"> </w:t>
            </w:r>
            <w:r>
              <w:rPr>
                <w:rFonts w:cs="Calibri"/>
              </w:rPr>
              <w:t>и противодействие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Конфликт</w:t>
            </w:r>
            <w:r>
              <w:rPr>
                <w:b/>
              </w:rPr>
              <w:t xml:space="preserve"> </w:t>
            </w:r>
            <w:r>
              <w:rPr>
                <w:rFonts w:cs="Calibri"/>
              </w:rPr>
              <w:t>–</w:t>
            </w:r>
            <w:r>
              <w:t xml:space="preserve"> </w:t>
            </w:r>
            <w:r>
              <w:rPr>
                <w:rFonts w:cs="Calibri"/>
              </w:rPr>
              <w:t>основа сценического действия.</w:t>
            </w:r>
            <w:r>
              <w:t xml:space="preserve"> </w:t>
            </w:r>
            <w:r>
              <w:rPr>
                <w:rFonts w:cs="Calibri"/>
              </w:rPr>
              <w:t>Действие</w:t>
            </w:r>
            <w:r>
              <w:t xml:space="preserve"> </w:t>
            </w:r>
            <w:r>
              <w:rPr>
                <w:rFonts w:cs="Calibri"/>
              </w:rPr>
              <w:t>и противодействие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Сцена. </w:t>
            </w:r>
            <w:r>
              <w:t>Сочинение</w:t>
            </w:r>
            <w:r>
              <w:tab/>
              <w:t>сцены (небольшой пьесы).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Драматургия спектакля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Драматургия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как роль в спектакле.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Память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Как нужно работать над ролью.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Работа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актера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над ролью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«Музыкальное </w:t>
            </w:r>
            <w:r>
              <w:rPr>
                <w:rFonts w:cs="Calibri"/>
                <w:b/>
              </w:rPr>
              <w:t>движение»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Техника безопасности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 правила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поведения до,во время, и после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Подвижные</w:t>
            </w:r>
            <w:r>
              <w:rPr>
                <w:b/>
              </w:rPr>
              <w:tab/>
            </w:r>
            <w:r>
              <w:rPr>
                <w:rFonts w:cs="Calibri"/>
                <w:b/>
              </w:rPr>
              <w:t>игры под музыку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87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 xml:space="preserve">Зарядка для актёра </w:t>
            </w:r>
            <w:r>
              <w:rPr>
                <w:rFonts w:cs="Calibri"/>
              </w:rPr>
              <w:t>Развитие общего мышечного чувства, отдельных групп мышц.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Дружно в ряд! </w:t>
            </w:r>
            <w:r>
              <w:t>Построения и перестроения в группах</w:t>
            </w:r>
          </w:p>
          <w:p w:rsidR="00922835" w:rsidRDefault="00922835">
            <w:r>
              <w:rPr>
                <w:rFonts w:cs="Calibri"/>
              </w:rPr>
              <w:t>Парные и групповые позиции.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</w:pPr>
            <w:r>
              <w:t>Игра «Воротца». «Корзиночка», «Звёздочка»,</w:t>
            </w:r>
          </w:p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Танцевальная позиция (элементы классической</w:t>
            </w:r>
          </w:p>
          <w:p w:rsidR="00922835" w:rsidRDefault="00922835">
            <w:r>
              <w:rPr>
                <w:rFonts w:cs="Calibri"/>
                <w:b/>
              </w:rPr>
              <w:t>хореографии)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Ходьба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под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музыку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Бег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прыжки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под музыку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Элементы гимнастики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 акробатики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Пластическая импровизация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Учимся делать декор «Плетень»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Элементы народного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танца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Танцы народов мира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Элементы историко</w:t>
            </w:r>
            <w:r>
              <w:rPr>
                <w:b/>
              </w:rPr>
              <w:t xml:space="preserve"> -бытового танца.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Элементы историко</w:t>
            </w:r>
            <w:r>
              <w:rPr>
                <w:b/>
              </w:rPr>
              <w:t xml:space="preserve"> -бытового танца.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Игра</w:t>
            </w:r>
            <w:r>
              <w:rPr>
                <w:b/>
              </w:rPr>
              <w:t xml:space="preserve"> «Карусель»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Элементы народного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танца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 xml:space="preserve">Премьера спектакля.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Итог</w:t>
            </w:r>
            <w:r>
              <w:rPr>
                <w:b/>
              </w:rPr>
              <w:t>:</w:t>
            </w:r>
          </w:p>
        </w:tc>
        <w:tc>
          <w:tcPr>
            <w:tcW w:w="0" w:type="auto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102</w:t>
            </w:r>
          </w:p>
        </w:tc>
      </w:tr>
    </w:tbl>
    <w:p w:rsidR="00922835" w:rsidRDefault="00922835" w:rsidP="00922835">
      <w:r>
        <w:t xml:space="preserve"> </w:t>
      </w:r>
    </w:p>
    <w:p w:rsidR="00D04C22" w:rsidRPr="00AF3154" w:rsidRDefault="00D04C22" w:rsidP="00AF3154">
      <w:pPr>
        <w:tabs>
          <w:tab w:val="left" w:pos="3040"/>
        </w:tabs>
        <w:spacing w:line="240" w:lineRule="auto"/>
        <w:rPr>
          <w:rFonts w:ascii="Times New Roman" w:hAnsi="Times New Roman"/>
        </w:rPr>
      </w:pPr>
      <w:r w:rsidRPr="00AF3154">
        <w:rPr>
          <w:rFonts w:ascii="Times New Roman" w:hAnsi="Times New Roman"/>
        </w:rPr>
        <w:tab/>
      </w:r>
    </w:p>
    <w:p w:rsidR="00D04C22" w:rsidRPr="00AF3154" w:rsidRDefault="00D04C22" w:rsidP="00AF3154">
      <w:pPr>
        <w:spacing w:beforeLines="40" w:before="96" w:beforeAutospacing="0" w:afterLines="40" w:after="96" w:afterAutospacing="0" w:line="240" w:lineRule="auto"/>
        <w:jc w:val="center"/>
        <w:rPr>
          <w:rFonts w:ascii="Times New Roman" w:hAnsi="Times New Roman"/>
          <w:smallCaps/>
        </w:rPr>
      </w:pPr>
      <w:r w:rsidRPr="00AF3154">
        <w:rPr>
          <w:rFonts w:ascii="Times New Roman" w:hAnsi="Times New Roman"/>
          <w:smallCaps/>
          <w:color w:val="000000"/>
        </w:rPr>
        <w:t xml:space="preserve">КАЛЕНДАРНО-ТЕМАТИЧЕСКОЕ ПЛАНИРОВАНИЕ </w:t>
      </w:r>
    </w:p>
    <w:p w:rsidR="00D04C22" w:rsidRPr="00AF3154" w:rsidRDefault="00D04C22" w:rsidP="00AF3154">
      <w:pPr>
        <w:spacing w:beforeLines="40" w:before="96" w:beforeAutospacing="0" w:afterLines="40" w:after="96" w:afterAutospacing="0" w:line="240" w:lineRule="auto"/>
        <w:rPr>
          <w:rFonts w:ascii="Times New Roman" w:hAnsi="Times New Roman"/>
          <w:smallCaps/>
        </w:rPr>
      </w:pP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</w:r>
      <w:r w:rsidRPr="00AF3154">
        <w:rPr>
          <w:rFonts w:ascii="Times New Roman" w:hAnsi="Times New Roman"/>
          <w:smallCaps/>
        </w:rPr>
        <w:tab/>
        <w:t>9-Б</w:t>
      </w:r>
      <w:r w:rsidR="001F0CF9">
        <w:rPr>
          <w:rFonts w:ascii="Times New Roman" w:hAnsi="Times New Roman"/>
          <w:smallCaps/>
        </w:rPr>
        <w:t xml:space="preserve"> класс</w:t>
      </w:r>
    </w:p>
    <w:tbl>
      <w:tblPr>
        <w:tblStyle w:val="a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6621"/>
        <w:gridCol w:w="1037"/>
        <w:gridCol w:w="545"/>
        <w:gridCol w:w="517"/>
      </w:tblGrid>
      <w:tr w:rsidR="00922835" w:rsidTr="00922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rFonts w:eastAsia="Times New Roman"/>
              </w:rPr>
            </w:pPr>
            <w:r>
              <w:rPr>
                <w:rFonts w:cs="Calibri"/>
                <w:color w:val="181818"/>
                <w:shd w:val="clear" w:color="auto" w:fill="FFFFFF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color w:val="181818"/>
                <w:shd w:val="clear" w:color="auto" w:fill="FFFFFF"/>
              </w:rPr>
              <w:t> Наименования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color w:val="181818"/>
                <w:shd w:val="clear" w:color="auto" w:fill="FFFFFF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Факт</w:t>
            </w:r>
          </w:p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Музыкальная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грамота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 xml:space="preserve">Вводное занятие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Весь мир звучит. Звуки музыкальные и шумовые.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Интонация. Выразительные и изобразительные</w:t>
            </w:r>
          </w:p>
          <w:p w:rsidR="00922835" w:rsidRDefault="00922835">
            <w:pPr>
              <w:pStyle w:val="TableParagraph"/>
            </w:pPr>
            <w:r>
              <w:t>интонации в музыке, речи, пластике.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</w:pPr>
            <w:r>
              <w:t xml:space="preserve">Ритм. </w:t>
            </w:r>
          </w:p>
          <w:p w:rsidR="00922835" w:rsidRDefault="00922835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</w:pPr>
            <w:r>
              <w:t>Ритмический рисунок.</w:t>
            </w:r>
          </w:p>
          <w:p w:rsidR="00922835" w:rsidRDefault="00922835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Ритмическая партитура.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Размер. Музыкальные размеры 2/4, 3/4, 4/4.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Язык</w:t>
            </w:r>
            <w:r>
              <w:tab/>
              <w:t>искусства: выразительные средств музыки, речи, движения.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Музыкальная</w:t>
            </w:r>
            <w:r>
              <w:t xml:space="preserve"> </w:t>
            </w:r>
            <w:r>
              <w:rPr>
                <w:rFonts w:cs="Calibri"/>
              </w:rPr>
              <w:t xml:space="preserve">форма </w:t>
            </w:r>
            <w:r>
              <w:t xml:space="preserve">(двухчастная, трёхчастная, </w:t>
            </w:r>
            <w:r>
              <w:rPr>
                <w:rFonts w:cs="Calibri"/>
              </w:rPr>
              <w:t>куплетная, рондо).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Контраст</w:t>
            </w:r>
            <w:r>
              <w:t xml:space="preserve"> </w:t>
            </w:r>
            <w:r>
              <w:rPr>
                <w:rFonts w:cs="Calibri"/>
              </w:rPr>
              <w:t>и</w:t>
            </w:r>
            <w:r>
              <w:t xml:space="preserve"> </w:t>
            </w:r>
            <w:r>
              <w:rPr>
                <w:rFonts w:cs="Calibri"/>
              </w:rPr>
              <w:t>повтор как принципы развития.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Вариации</w:t>
            </w:r>
            <w:r>
              <w:tab/>
            </w:r>
            <w:r>
              <w:rPr>
                <w:rFonts w:cs="Calibri"/>
              </w:rPr>
              <w:t>как принцип развития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Музыкальные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жанры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театральной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сцене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Песня, танец, марш.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Жанровые сферы песенность, танцевальность, маршевость.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Жанры инструментальной и вокальной музыки в</w:t>
            </w:r>
          </w:p>
          <w:p w:rsidR="00922835" w:rsidRDefault="00922835">
            <w:pPr>
              <w:pStyle w:val="TableParagraph"/>
            </w:pPr>
            <w:r>
              <w:t>Составе музыкального спектакля (увертюра, антракт, романс, вокализ, ноктюрн, серенада и др.).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Жанры инструментальной и вокальной музыки в</w:t>
            </w:r>
          </w:p>
          <w:p w:rsidR="00922835" w:rsidRDefault="00922835">
            <w:r>
              <w:rPr>
                <w:rFonts w:cs="Calibri"/>
              </w:rPr>
              <w:t>Составе музыкального</w:t>
            </w:r>
            <w:r>
              <w:t xml:space="preserve"> </w:t>
            </w:r>
            <w:r>
              <w:rPr>
                <w:rFonts w:cs="Calibri"/>
              </w:rPr>
              <w:t>спектакля</w:t>
            </w:r>
            <w:r>
              <w:t xml:space="preserve"> (увертюра, антракт, романс, вокализ, ноктюрн, серенада и др.).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  <w:spacing w:line="273" w:lineRule="auto"/>
            </w:pPr>
            <w:r>
              <w:t>Жанры в музыке и в литературе.</w:t>
            </w:r>
          </w:p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Комплекс выразительных средств,</w:t>
            </w:r>
            <w:r>
              <w:t xml:space="preserve"> </w:t>
            </w:r>
            <w:r>
              <w:rPr>
                <w:rFonts w:cs="Calibri"/>
              </w:rPr>
              <w:t>отражённое в</w:t>
            </w:r>
            <w:r>
              <w:tab/>
            </w:r>
            <w:r>
              <w:rPr>
                <w:rFonts w:cs="Calibri"/>
              </w:rPr>
              <w:t>жанре</w:t>
            </w:r>
            <w:r>
              <w:tab/>
            </w:r>
            <w:r>
              <w:rPr>
                <w:rFonts w:cs="Calibri"/>
              </w:rPr>
              <w:t>жизненное содержание.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Музыкально -театральные</w:t>
            </w:r>
            <w:r>
              <w:tab/>
              <w:t>жанры: мюзикл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Музыкально -театральные</w:t>
            </w:r>
            <w:r>
              <w:tab/>
              <w:t>жанры: опера.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Музыкально -театральные</w:t>
            </w:r>
            <w:r>
              <w:tab/>
              <w:t>жанры: балет.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Номерная структура музыкального спектакля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жизни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человека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Хор – музыкальное единство людей.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Особое переживание–слияние голосов в</w:t>
            </w:r>
          </w:p>
          <w:p w:rsidR="00922835" w:rsidRDefault="00922835">
            <w:pPr>
              <w:pStyle w:val="TableParagraph"/>
            </w:pPr>
            <w:r>
              <w:t xml:space="preserve">пении.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Танцы, игры</w:t>
            </w:r>
            <w:r>
              <w:tab/>
              <w:t>и веселье.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 xml:space="preserve">Музыка в цирке. 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 спортивном</w:t>
            </w:r>
          </w:p>
          <w:p w:rsidR="00922835" w:rsidRDefault="00922835">
            <w:pPr>
              <w:pStyle w:val="TableParagraph"/>
            </w:pPr>
            <w:r>
              <w:t>празднике.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Музыка на уличном шествии.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Военная тема</w:t>
            </w:r>
            <w:r>
              <w:tab/>
              <w:t>в музыкально-театральном искусстве.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Военная тема</w:t>
            </w:r>
            <w:r>
              <w:tab/>
              <w:t>в музыкально-театральном искусстве.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Модули</w:t>
            </w:r>
            <w:r>
              <w:rPr>
                <w:b/>
              </w:rPr>
              <w:t xml:space="preserve"> «Музыка </w:t>
            </w:r>
            <w:r>
              <w:rPr>
                <w:rFonts w:cs="Calibri"/>
                <w:b/>
              </w:rPr>
              <w:t>моего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края»,</w:t>
            </w:r>
            <w:r>
              <w:rPr>
                <w:b/>
              </w:rPr>
              <w:t xml:space="preserve"> «Музыка </w:t>
            </w:r>
            <w:r>
              <w:rPr>
                <w:rFonts w:cs="Calibri"/>
                <w:b/>
              </w:rPr>
              <w:t>народов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России»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Сказки, мифы и легенды, народный театр.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Фестиваль</w:t>
            </w:r>
            <w:r>
              <w:t xml:space="preserve"> </w:t>
            </w:r>
            <w:r>
              <w:rPr>
                <w:rFonts w:cs="Calibri"/>
              </w:rPr>
              <w:t>народной культуры.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История родного края.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История  театров.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 xml:space="preserve">Театрализованная игра «КВН» посвящённая сегодняшнему дню родного города, края, республики.          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«Музыка </w:t>
            </w:r>
            <w:r>
              <w:rPr>
                <w:rFonts w:cs="Calibri"/>
                <w:b/>
              </w:rPr>
              <w:t>народов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мира»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Сказки народов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Международный фестиваль.</w:t>
            </w:r>
            <w:hyperlink r:id="rId19" w:anchor="_bookmark13" w:history="1">
              <w:r>
                <w:rPr>
                  <w:rStyle w:val="a3"/>
                </w:rPr>
                <w:t>14</w:t>
              </w:r>
            </w:hyperlink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По странам и континентам.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«Духовная </w:t>
            </w:r>
            <w:r>
              <w:rPr>
                <w:rFonts w:cs="Calibri"/>
                <w:b/>
              </w:rPr>
              <w:t>музыка»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Религиозные сюжеты.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Религиозные  образы на театральной сцене.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«Классическая </w:t>
            </w:r>
            <w:r>
              <w:rPr>
                <w:rFonts w:cs="Calibri"/>
                <w:b/>
              </w:rPr>
              <w:t>музыка»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Классика музыкального театра.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Вечная</w:t>
            </w:r>
            <w:r>
              <w:t xml:space="preserve"> </w:t>
            </w:r>
            <w:r>
              <w:rPr>
                <w:rFonts w:cs="Calibri"/>
              </w:rPr>
              <w:t>классика.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Гений</w:t>
            </w:r>
            <w:r>
              <w:t xml:space="preserve"> </w:t>
            </w:r>
            <w:r>
              <w:rPr>
                <w:rFonts w:cs="Calibri"/>
              </w:rPr>
              <w:t>и</w:t>
            </w:r>
            <w:r>
              <w:t xml:space="preserve"> </w:t>
            </w:r>
            <w:r>
              <w:rPr>
                <w:rFonts w:cs="Calibri"/>
              </w:rPr>
              <w:t>судьба.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Модули «Современная музыкальная культура»,</w:t>
            </w:r>
          </w:p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«Музыка театра и кино»,</w:t>
            </w:r>
          </w:p>
          <w:p w:rsidR="00922835" w:rsidRDefault="00922835">
            <w:r>
              <w:rPr>
                <w:b/>
              </w:rPr>
              <w:t xml:space="preserve">«Связь </w:t>
            </w:r>
            <w:r>
              <w:rPr>
                <w:rFonts w:cs="Calibri"/>
                <w:b/>
              </w:rPr>
              <w:t>музыки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с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другими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видами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искусства»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Мюзикл.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С</w:t>
            </w:r>
            <w:r>
              <w:t xml:space="preserve"> </w:t>
            </w:r>
            <w:r>
              <w:rPr>
                <w:rFonts w:cs="Calibri"/>
              </w:rPr>
              <w:t>экрана</w:t>
            </w:r>
            <w:r>
              <w:t xml:space="preserve"> </w:t>
            </w:r>
            <w:r>
              <w:rPr>
                <w:rFonts w:cs="Calibri"/>
              </w:rPr>
              <w:t>–</w:t>
            </w:r>
            <w:r>
              <w:t xml:space="preserve"> </w:t>
            </w:r>
            <w:r>
              <w:rPr>
                <w:rFonts w:cs="Calibri"/>
              </w:rPr>
              <w:t>на</w:t>
            </w:r>
            <w:r>
              <w:t xml:space="preserve"> </w:t>
            </w:r>
            <w:r>
              <w:rPr>
                <w:rFonts w:cs="Calibri"/>
              </w:rPr>
              <w:t>сцену.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Художник</w:t>
            </w:r>
            <w:r>
              <w:t xml:space="preserve"> </w:t>
            </w:r>
            <w:r>
              <w:rPr>
                <w:rFonts w:cs="Calibri"/>
              </w:rPr>
              <w:t>и искусство театра.</w:t>
            </w:r>
            <w:hyperlink r:id="rId20" w:anchor="_bookmark14" w:history="1">
              <w:r>
                <w:rPr>
                  <w:rStyle w:val="a3"/>
                </w:rPr>
                <w:t>15</w:t>
              </w:r>
            </w:hyperlink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Театр</w:t>
            </w:r>
            <w:r>
              <w:tab/>
            </w:r>
            <w:r>
              <w:rPr>
                <w:rFonts w:cs="Calibri"/>
              </w:rPr>
              <w:t>начинается</w:t>
            </w:r>
            <w:r>
              <w:t xml:space="preserve"> </w:t>
            </w:r>
            <w:r>
              <w:rPr>
                <w:rFonts w:cs="Calibri"/>
              </w:rPr>
              <w:t>с вешалки.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Радиоспектакль.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Школьная киностудия.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«Сценическое </w:t>
            </w:r>
            <w:r>
              <w:rPr>
                <w:rFonts w:cs="Calibri"/>
                <w:b/>
              </w:rPr>
              <w:t>действие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речь»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Фольклорные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Музыка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звучащей речи.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Дикция –вежливость актёра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 xml:space="preserve">Наблюдение </w:t>
            </w:r>
            <w:r>
              <w:t xml:space="preserve">(Наблюдение – </w:t>
            </w:r>
            <w:r>
              <w:rPr>
                <w:rFonts w:cs="Calibri"/>
              </w:rPr>
              <w:t>основа перевоплощения).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</w:pPr>
            <w:r>
              <w:t>Актёрские задания на точность и вариативность повторения: «повтори», «дополни»,</w:t>
            </w:r>
          </w:p>
          <w:p w:rsidR="00922835" w:rsidRDefault="00922835">
            <w:r>
              <w:t>«отличись».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Физические действия</w:t>
            </w:r>
          </w:p>
          <w:p w:rsidR="00922835" w:rsidRDefault="00922835">
            <w:r>
              <w:t xml:space="preserve">(логика поведения, ведущая к заданной </w:t>
            </w:r>
            <w:r>
              <w:rPr>
                <w:rFonts w:cs="Calibri"/>
              </w:rPr>
              <w:t>цели)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b/>
              </w:rPr>
              <w:t>«Если</w:t>
            </w:r>
            <w:r>
              <w:rPr>
                <w:b/>
              </w:rPr>
              <w:tab/>
            </w:r>
            <w:r>
              <w:rPr>
                <w:rFonts w:cs="Calibri"/>
                <w:b/>
              </w:rPr>
              <w:t>бы…,</w:t>
            </w:r>
            <w:r>
              <w:rPr>
                <w:b/>
              </w:rPr>
              <w:tab/>
            </w:r>
            <w:r>
              <w:rPr>
                <w:rFonts w:cs="Calibri"/>
                <w:b/>
              </w:rPr>
              <w:t>как будто…»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Предлагаемые обстоятельства.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Словесные действия.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Актёрский этюд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t xml:space="preserve"> </w:t>
            </w:r>
            <w:r>
              <w:rPr>
                <w:rFonts w:cs="Calibri"/>
              </w:rPr>
              <w:t>Поведение,</w:t>
            </w:r>
            <w:r>
              <w:t xml:space="preserve"> </w:t>
            </w:r>
            <w:r>
              <w:rPr>
                <w:rFonts w:cs="Calibri"/>
              </w:rPr>
              <w:t>действия актёра – главное выразительное средство театра.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Голос – инструмент актёра.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Речевая орфоэпия.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Смысловая</w:t>
            </w:r>
            <w:r>
              <w:rPr>
                <w:b/>
              </w:rPr>
              <w:t xml:space="preserve"> «лепка» </w:t>
            </w:r>
            <w:r>
              <w:rPr>
                <w:rFonts w:cs="Calibri"/>
                <w:b/>
              </w:rPr>
              <w:t>фразы.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Темпо-ритм.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Поэтическая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речь.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Образ героя</w:t>
            </w:r>
            <w:r>
              <w:t xml:space="preserve">. </w:t>
            </w:r>
            <w:r>
              <w:rPr>
                <w:rFonts w:cs="Calibri"/>
              </w:rPr>
              <w:t>Школа</w:t>
            </w:r>
            <w:r>
              <w:t xml:space="preserve"> </w:t>
            </w:r>
            <w:r>
              <w:rPr>
                <w:rFonts w:cs="Calibri"/>
              </w:rPr>
              <w:t>переживания и школа представления.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Образ героя</w:t>
            </w:r>
            <w:r>
              <w:t xml:space="preserve">. </w:t>
            </w:r>
            <w:r>
              <w:rPr>
                <w:rFonts w:cs="Calibri"/>
              </w:rPr>
              <w:t>Школа</w:t>
            </w:r>
            <w:r>
              <w:t xml:space="preserve"> </w:t>
            </w:r>
            <w:r>
              <w:rPr>
                <w:rFonts w:cs="Calibri"/>
              </w:rPr>
              <w:t>переживания и школа представления.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Грим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Костюм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Чувство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партнёра.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Сценическое общение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Техника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общения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Мизансцена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Мизансцена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Басня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Монолог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Конфликт</w:t>
            </w:r>
            <w:r>
              <w:rPr>
                <w:b/>
              </w:rPr>
              <w:t xml:space="preserve"> </w:t>
            </w:r>
            <w:r>
              <w:rPr>
                <w:rFonts w:cs="Calibri"/>
              </w:rPr>
              <w:t>–</w:t>
            </w:r>
            <w:r>
              <w:t xml:space="preserve"> </w:t>
            </w:r>
            <w:r>
              <w:rPr>
                <w:rFonts w:cs="Calibri"/>
              </w:rPr>
              <w:t>основа сценического действия.</w:t>
            </w:r>
            <w:r>
              <w:t xml:space="preserve"> </w:t>
            </w:r>
            <w:r>
              <w:rPr>
                <w:rFonts w:cs="Calibri"/>
              </w:rPr>
              <w:t>Действие</w:t>
            </w:r>
            <w:r>
              <w:t xml:space="preserve"> </w:t>
            </w:r>
            <w:r>
              <w:rPr>
                <w:rFonts w:cs="Calibri"/>
              </w:rPr>
              <w:t>и противодействие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Конфликт</w:t>
            </w:r>
            <w:r>
              <w:rPr>
                <w:b/>
              </w:rPr>
              <w:t xml:space="preserve"> </w:t>
            </w:r>
            <w:r>
              <w:rPr>
                <w:rFonts w:cs="Calibri"/>
              </w:rPr>
              <w:t>–</w:t>
            </w:r>
            <w:r>
              <w:t xml:space="preserve"> </w:t>
            </w:r>
            <w:r>
              <w:rPr>
                <w:rFonts w:cs="Calibri"/>
              </w:rPr>
              <w:t>основа сценического действия.</w:t>
            </w:r>
            <w:r>
              <w:t xml:space="preserve"> </w:t>
            </w:r>
            <w:r>
              <w:rPr>
                <w:rFonts w:cs="Calibri"/>
              </w:rPr>
              <w:t>Действие</w:t>
            </w:r>
            <w:r>
              <w:t xml:space="preserve"> </w:t>
            </w:r>
            <w:r>
              <w:rPr>
                <w:rFonts w:cs="Calibri"/>
              </w:rPr>
              <w:t>и противодействие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Сцена. </w:t>
            </w:r>
            <w:r>
              <w:t>Сочинение</w:t>
            </w:r>
            <w:r>
              <w:tab/>
              <w:t>сцены (небольшой пьесы).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Драматургия спектакля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Драматургия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как роль в спектакле.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Память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Как нужно работать над ролью.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Работа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актера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над ролью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Модуль</w:t>
            </w:r>
            <w:r>
              <w:rPr>
                <w:b/>
              </w:rPr>
              <w:t xml:space="preserve"> «Музыкальное </w:t>
            </w:r>
            <w:r>
              <w:rPr>
                <w:rFonts w:cs="Calibri"/>
                <w:b/>
              </w:rPr>
              <w:t>движение»</w:t>
            </w:r>
          </w:p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Техника безопасности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 правила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поведения до,во время, и после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Подвижные</w:t>
            </w:r>
            <w:r>
              <w:rPr>
                <w:b/>
              </w:rPr>
              <w:tab/>
            </w:r>
            <w:r>
              <w:rPr>
                <w:rFonts w:cs="Calibri"/>
                <w:b/>
              </w:rPr>
              <w:t>игры под музыку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 xml:space="preserve">Зарядка для актёра </w:t>
            </w:r>
            <w:r>
              <w:rPr>
                <w:rFonts w:cs="Calibri"/>
              </w:rPr>
              <w:t>Развитие общего мышечного чувства, отдельных групп мышц.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Дружно в ряд! </w:t>
            </w:r>
            <w:r>
              <w:t>Построения и перестроения в группах</w:t>
            </w:r>
          </w:p>
          <w:p w:rsidR="00922835" w:rsidRDefault="00922835">
            <w:r>
              <w:rPr>
                <w:rFonts w:cs="Calibri"/>
              </w:rPr>
              <w:t>Парные и групповые позиции.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89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>
            <w:pPr>
              <w:pStyle w:val="TableParagraph"/>
            </w:pPr>
            <w:r>
              <w:t>Игра «Воротца». «Корзиночка», «Звёздочка»,</w:t>
            </w:r>
          </w:p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pStyle w:val="TableParagraph"/>
              <w:rPr>
                <w:b/>
              </w:rPr>
            </w:pPr>
            <w:r>
              <w:rPr>
                <w:b/>
              </w:rPr>
              <w:t>Танцевальная позиция (элементы классической</w:t>
            </w:r>
          </w:p>
          <w:p w:rsidR="00922835" w:rsidRDefault="00922835">
            <w:r>
              <w:rPr>
                <w:rFonts w:cs="Calibri"/>
                <w:b/>
              </w:rPr>
              <w:t>хореографии)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Ходьба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под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музыку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Бег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прыжки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под музыку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Элементы гимнастики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и акробатики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Пластическая импровизация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</w:rPr>
              <w:t>Учимся делать декор «Плетень»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Элементы народного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танца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Танцы народов мира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rPr>
                <w:rFonts w:cs="Calibri"/>
                <w:b/>
              </w:rPr>
              <w:t>Элементы историко</w:t>
            </w:r>
            <w:r>
              <w:rPr>
                <w:b/>
              </w:rPr>
              <w:t xml:space="preserve"> -бытового танца.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Элементы историко</w:t>
            </w:r>
            <w:r>
              <w:rPr>
                <w:b/>
              </w:rPr>
              <w:t xml:space="preserve"> -бытового танца.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Игра</w:t>
            </w:r>
            <w:r>
              <w:rPr>
                <w:b/>
              </w:rPr>
              <w:t xml:space="preserve"> «Карусель»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Элементы народного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танца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 xml:space="preserve">Премьера спектакля.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35" w:rsidRDefault="00922835"/>
        </w:tc>
      </w:tr>
      <w:tr w:rsidR="00922835" w:rsidTr="00922835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pPr>
              <w:rPr>
                <w:b/>
              </w:rPr>
            </w:pPr>
            <w:r>
              <w:rPr>
                <w:rFonts w:cs="Calibri"/>
                <w:b/>
              </w:rPr>
              <w:t>Итог</w:t>
            </w:r>
            <w:r>
              <w:rPr>
                <w:b/>
              </w:rPr>
              <w:t>:</w:t>
            </w:r>
          </w:p>
        </w:tc>
        <w:tc>
          <w:tcPr>
            <w:tcW w:w="0" w:type="auto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35" w:rsidRDefault="00922835">
            <w:r>
              <w:t>102</w:t>
            </w:r>
          </w:p>
        </w:tc>
      </w:tr>
    </w:tbl>
    <w:p w:rsidR="00D04C22" w:rsidRPr="00922835" w:rsidRDefault="00922835" w:rsidP="00922835">
      <w:r>
        <w:t xml:space="preserve">Источник: </w:t>
      </w:r>
      <w:r w:rsidR="001F0CF9" w:rsidRPr="001F0CF9">
        <w:rPr>
          <w:rFonts w:ascii="Times New Roman" w:hAnsi="Times New Roman"/>
          <w:smallCaps/>
        </w:rPr>
        <w:t>https://edsoo.ru/?ysclid=m4kydjvpor701871795</w:t>
      </w:r>
    </w:p>
    <w:sectPr w:rsidR="00D04C22" w:rsidRPr="0092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8A" w:rsidRDefault="00766E8A" w:rsidP="00D50B39">
      <w:pPr>
        <w:spacing w:before="0" w:after="0" w:line="240" w:lineRule="auto"/>
      </w:pPr>
      <w:r>
        <w:separator/>
      </w:r>
    </w:p>
  </w:endnote>
  <w:endnote w:type="continuationSeparator" w:id="0">
    <w:p w:rsidR="00766E8A" w:rsidRDefault="00766E8A" w:rsidP="00D50B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8A" w:rsidRDefault="00766E8A" w:rsidP="00D50B39">
      <w:pPr>
        <w:spacing w:before="0" w:after="0" w:line="240" w:lineRule="auto"/>
      </w:pPr>
      <w:r>
        <w:separator/>
      </w:r>
    </w:p>
  </w:footnote>
  <w:footnote w:type="continuationSeparator" w:id="0">
    <w:p w:rsidR="00766E8A" w:rsidRDefault="00766E8A" w:rsidP="00D50B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10951"/>
    <w:multiLevelType w:val="multilevel"/>
    <w:tmpl w:val="07F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 w:themeColor="text1" w:themeTint="D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39"/>
    <w:rsid w:val="000C70F7"/>
    <w:rsid w:val="001F0CF9"/>
    <w:rsid w:val="005D282C"/>
    <w:rsid w:val="00766E8A"/>
    <w:rsid w:val="007D5D5E"/>
    <w:rsid w:val="008B1535"/>
    <w:rsid w:val="00922835"/>
    <w:rsid w:val="00AF3154"/>
    <w:rsid w:val="00B3613E"/>
    <w:rsid w:val="00BE4E03"/>
    <w:rsid w:val="00C94085"/>
    <w:rsid w:val="00D04C22"/>
    <w:rsid w:val="00D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1E49"/>
  <w15:chartTrackingRefBased/>
  <w15:docId w15:val="{502566C2-904D-4E34-AC82-C20C964E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39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B3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B39"/>
    <w:rPr>
      <w:rFonts w:ascii="Calibri" w:eastAsia="SimSu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0B3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B39"/>
    <w:rPr>
      <w:rFonts w:ascii="Calibri" w:eastAsia="SimSun" w:hAnsi="Calibri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D0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D04C22"/>
    <w:pPr>
      <w:widowControl w:val="0"/>
      <w:autoSpaceDE w:val="0"/>
      <w:autoSpaceDN w:val="0"/>
      <w:spacing w:before="0" w:beforeAutospacing="0" w:after="0" w:afterAutospacing="0" w:line="240" w:lineRule="auto"/>
      <w:ind w:left="105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msonormal0">
    <w:name w:val="msonormal"/>
    <w:basedOn w:val="a"/>
    <w:rsid w:val="00922835"/>
    <w:pPr>
      <w:spacing w:line="240" w:lineRule="auto"/>
    </w:pPr>
    <w:rPr>
      <w:rFonts w:ascii="Times New Roman" w:eastAsia="Times New Roman" w:hAnsi="Times New Roman"/>
    </w:rPr>
  </w:style>
  <w:style w:type="character" w:styleId="a9">
    <w:name w:val="FollowedHyperlink"/>
    <w:basedOn w:val="a0"/>
    <w:uiPriority w:val="99"/>
    <w:unhideWhenUsed/>
    <w:rsid w:val="009228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uwi\Downloads\Telegram%20Desktop\&#1087;&#1086;&#1103;&#1089;&#1085;&#1080;&#1090;&#1077;&#1083;&#1100;&#1085;&#1072;&#1103;%20&#1042;&#1044;.docx" TargetMode="External"/><Relationship Id="rId13" Type="http://schemas.openxmlformats.org/officeDocument/2006/relationships/hyperlink" Target="file:///C:\Users\Chuwi\Downloads\Telegram%20Desktop\&#1087;&#1086;&#1103;&#1089;&#1085;&#1080;&#1090;&#1077;&#1083;&#1100;&#1085;&#1072;&#1103;%20&#1042;&#1044;.docx" TargetMode="External"/><Relationship Id="rId18" Type="http://schemas.openxmlformats.org/officeDocument/2006/relationships/hyperlink" Target="file:///C:\Users\Chuwi\Downloads\Telegram%20Desktop\&#1082;&#1072;&#1083;&#1077;&#1085;&#1076;&#1072;&#1088;&#1085;&#1086;_&#1090;&#1077;&#1084;&#1072;&#1090;&#1080;&#1095;&#1077;&#1089;&#1082;&#1080;&#1081;_&#1087;&#1083;&#1072;&#1085;_&#1090;&#1077;&#1072;&#1090;&#1088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Chuwi\Downloads\Telegram%20Desktop\&#1087;&#1086;&#1103;&#1089;&#1085;&#1080;&#1090;&#1077;&#1083;&#1100;&#1085;&#1072;&#1103;%20&#1042;&#1044;.docx" TargetMode="External"/><Relationship Id="rId17" Type="http://schemas.openxmlformats.org/officeDocument/2006/relationships/hyperlink" Target="file:///C:\Users\Chuwi\Downloads\Telegram%20Desktop\&#1082;&#1072;&#1083;&#1077;&#1085;&#1076;&#1072;&#1088;&#1085;&#1086;_&#1090;&#1077;&#1084;&#1072;&#1090;&#1080;&#1095;&#1077;&#1089;&#1082;&#1080;&#1081;_&#1087;&#1083;&#1072;&#1085;_&#1090;&#1077;&#1072;&#1090;&#108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Chuwi\Downloads\Telegram%20Desktop\&#1082;&#1072;&#1083;&#1077;&#1085;&#1076;&#1072;&#1088;&#1085;&#1086;_&#1090;&#1077;&#1084;&#1072;&#1090;&#1080;&#1095;&#1077;&#1089;&#1082;&#1080;&#1081;_&#1087;&#1083;&#1072;&#1085;_&#1090;&#1077;&#1072;&#1090;&#1088;.docx" TargetMode="External"/><Relationship Id="rId20" Type="http://schemas.openxmlformats.org/officeDocument/2006/relationships/hyperlink" Target="file:///C:\Users\Chuwi\Downloads\Telegram%20Desktop\&#1082;&#1072;&#1083;&#1077;&#1085;&#1076;&#1072;&#1088;&#1085;&#1086;_&#1090;&#1077;&#1084;&#1072;&#1090;&#1080;&#1095;&#1077;&#1089;&#1082;&#1080;&#1081;_&#1087;&#1083;&#1072;&#1085;_&#1090;&#1077;&#1072;&#1090;&#108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huwi\Downloads\Telegram%20Desktop\&#1087;&#1086;&#1103;&#1089;&#1085;&#1080;&#1090;&#1077;&#1083;&#1100;&#1085;&#1072;&#1103;%20&#1042;&#104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huwi\Downloads\Telegram%20Desktop\&#1087;&#1086;&#1103;&#1089;&#1085;&#1080;&#1090;&#1077;&#1083;&#1100;&#1085;&#1072;&#1103;%20&#1042;&#1044;.docx" TargetMode="External"/><Relationship Id="rId10" Type="http://schemas.openxmlformats.org/officeDocument/2006/relationships/hyperlink" Target="file:///C:\Users\Chuwi\Downloads\Telegram%20Desktop\&#1087;&#1086;&#1103;&#1089;&#1085;&#1080;&#1090;&#1077;&#1083;&#1100;&#1085;&#1072;&#1103;%20&#1042;&#1044;.docx" TargetMode="External"/><Relationship Id="rId19" Type="http://schemas.openxmlformats.org/officeDocument/2006/relationships/hyperlink" Target="file:///C:\Users\Chuwi\Downloads\Telegram%20Desktop\&#1082;&#1072;&#1083;&#1077;&#1085;&#1076;&#1072;&#1088;&#1085;&#1086;_&#1090;&#1077;&#1084;&#1072;&#1090;&#1080;&#1095;&#1077;&#1089;&#1082;&#1080;&#1081;_&#1087;&#1083;&#1072;&#1085;_&#1090;&#1077;&#1072;&#1090;&#108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uwi\Downloads\Telegram%20Desktop\&#1087;&#1086;&#1103;&#1089;&#1085;&#1080;&#1090;&#1077;&#1083;&#1100;&#1085;&#1072;&#1103;%20&#1042;&#1044;.docx" TargetMode="External"/><Relationship Id="rId14" Type="http://schemas.openxmlformats.org/officeDocument/2006/relationships/hyperlink" Target="file:///C:\Users\Chuwi\Downloads\Telegram%20Desktop\&#1087;&#1086;&#1103;&#1089;&#1085;&#1080;&#1090;&#1077;&#1083;&#1100;&#1085;&#1072;&#1103;%20&#1042;&#1044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DDEE-5900-4947-9C66-BD22E18C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глазкова</dc:creator>
  <cp:keywords/>
  <dc:description/>
  <cp:lastModifiedBy>нина глазкова</cp:lastModifiedBy>
  <cp:revision>2</cp:revision>
  <dcterms:created xsi:type="dcterms:W3CDTF">2024-12-12T05:58:00Z</dcterms:created>
  <dcterms:modified xsi:type="dcterms:W3CDTF">2024-12-18T11:22:00Z</dcterms:modified>
</cp:coreProperties>
</file>